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18" w:rsidRDefault="00E00F18" w:rsidP="002168AB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00F18" w:rsidRDefault="00E00F18" w:rsidP="007E6948">
      <w:pPr>
        <w:tabs>
          <w:tab w:val="left" w:pos="2115"/>
        </w:tabs>
        <w:spacing w:after="0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872097" cy="1371600"/>
            <wp:effectExtent l="38100" t="0" r="24003" b="400050"/>
            <wp:docPr id="8" name="Рисунок 8" descr="C:\Documents and Settings\User\Рабочий стол\СУДАКОВА ТПМПК\Новая папка\газеты пмпк\408500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СУДАКОВА ТПМПК\Новая папка\газеты пмпк\408500_m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383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00F18" w:rsidRDefault="00E00F18" w:rsidP="002168AB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68AB" w:rsidRPr="00EF1076" w:rsidRDefault="002168AB" w:rsidP="00752C2A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ПЕДАГОГИЧЕСКАЯ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E04991">
        <w:rPr>
          <w:rFonts w:ascii="Times New Roman" w:hAnsi="Times New Roman"/>
          <w:b/>
          <w:i/>
          <w:sz w:val="28"/>
          <w:szCs w:val="28"/>
        </w:rPr>
        <w:t>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sz w:val="28"/>
          <w:szCs w:val="28"/>
        </w:rPr>
        <w:t>№1</w:t>
      </w:r>
    </w:p>
    <w:p w:rsidR="002168AB" w:rsidRPr="00E04991" w:rsidRDefault="002168AB" w:rsidP="00752C2A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793357" w:rsidRPr="00793357" w:rsidRDefault="00A719A6" w:rsidP="00752C2A">
      <w:pPr>
        <w:spacing w:after="0"/>
        <w:jc w:val="center"/>
        <w:rPr>
          <w:rFonts w:ascii="Times New Roman" w:hAnsi="Times New Roman"/>
          <w:b/>
          <w:i/>
          <w:color w:val="00B0F0"/>
          <w:sz w:val="144"/>
          <w:szCs w:val="144"/>
        </w:rPr>
      </w:pPr>
      <w:r w:rsidRPr="00A719A6">
        <w:rPr>
          <w:rFonts w:ascii="Times New Roman" w:hAnsi="Times New Roman"/>
          <w:b/>
          <w:i/>
          <w:color w:val="00B0F0"/>
          <w:sz w:val="144"/>
          <w:szCs w:val="1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18.15pt;height:68.55pt" fillcolor="#365f91 [2404]" strokecolor="#7030a0">
            <v:fill color2="#c0c"/>
            <v:shadow on="t" color="#99f" opacity="52429f" offset="3pt,3pt"/>
            <v:textpath style="font-family:&quot;Impact&quot;;v-text-kern:t" trim="t" fitpath="t" string="&quot; ПРОСТОР&quot;"/>
          </v:shape>
        </w:pict>
      </w:r>
    </w:p>
    <w:p w:rsidR="00793357" w:rsidRDefault="00793357" w:rsidP="00752C2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168AB" w:rsidRDefault="002168AB" w:rsidP="00752C2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2168AB" w:rsidRDefault="002168AB" w:rsidP="00752C2A">
      <w:pPr>
        <w:jc w:val="center"/>
      </w:pPr>
    </w:p>
    <w:p w:rsidR="002168AB" w:rsidRDefault="002168AB" w:rsidP="00752C2A">
      <w:pPr>
        <w:pStyle w:val="1"/>
        <w:shd w:val="clear" w:color="auto" w:fill="FFFFFF"/>
        <w:spacing w:before="0" w:after="0" w:line="276" w:lineRule="auto"/>
        <w:jc w:val="center"/>
        <w:rPr>
          <w:rFonts w:ascii="Times New Roman" w:hAnsi="Times New Roman" w:cs="Times New Roman"/>
          <w:color w:val="FF0000"/>
        </w:rPr>
      </w:pPr>
      <w:r w:rsidRPr="006B21E2">
        <w:rPr>
          <w:rFonts w:ascii="Times New Roman" w:hAnsi="Times New Roman" w:cs="Times New Roman"/>
          <w:color w:val="FF0000"/>
        </w:rPr>
        <w:t>Внимание! Детская агрессия!</w:t>
      </w:r>
    </w:p>
    <w:p w:rsidR="00793357" w:rsidRPr="00793357" w:rsidRDefault="00752C2A" w:rsidP="00793357">
      <w:pPr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anchor distT="12192" distB="15367" distL="114300" distR="121920" simplePos="0" relativeHeight="251660288" behindDoc="0" locked="0" layoutInCell="1" allowOverlap="1">
            <wp:simplePos x="0" y="0"/>
            <wp:positionH relativeFrom="margin">
              <wp:posOffset>-59690</wp:posOffset>
            </wp:positionH>
            <wp:positionV relativeFrom="margin">
              <wp:posOffset>5081905</wp:posOffset>
            </wp:positionV>
            <wp:extent cx="2295525" cy="1714500"/>
            <wp:effectExtent l="19050" t="0" r="9525" b="0"/>
            <wp:wrapSquare wrapText="bothSides"/>
            <wp:docPr id="4" name="Рисунок 6" descr="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C00000"/>
          <w:sz w:val="28"/>
          <w:szCs w:val="28"/>
          <w:lang w:eastAsia="ru-RU"/>
        </w:rPr>
        <w:t xml:space="preserve">          </w:t>
      </w:r>
    </w:p>
    <w:p w:rsidR="002168AB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4"/>
        </w:rPr>
        <w:tab/>
      </w:r>
      <w:r w:rsidRPr="00781BD8">
        <w:rPr>
          <w:rStyle w:val="a4"/>
        </w:rPr>
        <w:t>Агрессия</w:t>
      </w:r>
      <w:r w:rsidRPr="00781BD8">
        <w:rPr>
          <w:rStyle w:val="apple-converted-space"/>
        </w:rPr>
        <w:t> </w:t>
      </w:r>
      <w:r w:rsidRPr="00781BD8">
        <w:t>(в</w:t>
      </w:r>
      <w:r>
        <w:t xml:space="preserve"> наиболее общем определении) -</w:t>
      </w:r>
      <w:r w:rsidRPr="00781BD8">
        <w:t xml:space="preserve"> это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поведение, причиняющее ущерб</w:t>
      </w:r>
      <w:r w:rsidRPr="00781BD8">
        <w:t>.</w:t>
      </w:r>
      <w:r>
        <w:t xml:space="preserve"> </w:t>
      </w:r>
      <w:r w:rsidRPr="00781BD8">
        <w:t>Агрессия по форме подразделяется на</w:t>
      </w:r>
      <w:r w:rsidRPr="00781BD8">
        <w:rPr>
          <w:rStyle w:val="apple-converted-space"/>
        </w:rPr>
        <w:t> </w:t>
      </w:r>
      <w:r>
        <w:rPr>
          <w:rStyle w:val="apple-converted-space"/>
        </w:rPr>
        <w:t xml:space="preserve"> </w:t>
      </w:r>
      <w:proofErr w:type="gramStart"/>
      <w:r w:rsidRPr="00781BD8">
        <w:rPr>
          <w:rStyle w:val="a4"/>
        </w:rPr>
        <w:t>физическую</w:t>
      </w:r>
      <w:proofErr w:type="gramEnd"/>
      <w:r w:rsidRPr="00781BD8">
        <w:rPr>
          <w:rStyle w:val="apple-converted-space"/>
          <w:b/>
          <w:bCs/>
        </w:rPr>
        <w:t> </w:t>
      </w:r>
      <w:r w:rsidRPr="00781BD8">
        <w:t>(избиение, ранение) и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вербальную</w:t>
      </w:r>
      <w:r w:rsidRPr="00781BD8">
        <w:rPr>
          <w:rStyle w:val="apple-converted-space"/>
        </w:rPr>
        <w:t> </w:t>
      </w:r>
      <w:r w:rsidRPr="00781BD8">
        <w:t xml:space="preserve">(словесную: оскорбление, клевета, отказ от общения). 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781BD8">
        <w:t>Агрессия всегда сопровождается негативными эмоциями и намерением причинить зло. Согласно некоторым теориям, агрессия является неотъемлемой частью человеческой природы.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Fonts w:eastAsia="Calibri"/>
          <w:lang w:eastAsia="en-US"/>
        </w:rPr>
        <w:tab/>
      </w:r>
      <w:r w:rsidRPr="00781BD8">
        <w:t>Психолог К. Лоренц считал, что агрессия берёт начало из врождённого инстинкта борьбы за выживание, который присутствует у всех людей, так же как у животных. Агрессивная энергия накапливается с течением времени. И чем больше её в организме, тем менее значимый нужен толчок, чтобы она выплеснулась наружу. Лоренц полагал, что если человек участвует в действиях, не связанных с причинением ущерба, это ослабляет агрессию или предотвращает накопление агрессивной энергии до опасного уровня.</w:t>
      </w:r>
    </w:p>
    <w:p w:rsidR="002168AB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4"/>
        </w:rPr>
        <w:tab/>
      </w:r>
      <w:r w:rsidRPr="00781BD8">
        <w:rPr>
          <w:rStyle w:val="a4"/>
        </w:rPr>
        <w:t>Агрессивное поведение в детском возрасте</w:t>
      </w:r>
      <w:r w:rsidRPr="00781BD8">
        <w:rPr>
          <w:rStyle w:val="apple-converted-space"/>
        </w:rPr>
        <w:t> </w:t>
      </w:r>
      <w:r>
        <w:t xml:space="preserve">- </w:t>
      </w:r>
      <w:r w:rsidRPr="00781BD8">
        <w:t xml:space="preserve">достаточно обычное явление. 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proofErr w:type="gramStart"/>
      <w:r w:rsidRPr="00781BD8">
        <w:t>Агрессия ребёнка может быть направлена:</w:t>
      </w:r>
      <w:r>
        <w:t xml:space="preserve">  </w:t>
      </w:r>
      <w:r w:rsidRPr="00781BD8">
        <w:t>на окружающих людей вне семьи (на педагога, одноклассников);</w:t>
      </w:r>
      <w:r>
        <w:t xml:space="preserve"> </w:t>
      </w:r>
      <w:r w:rsidRPr="00781BD8">
        <w:t>на близких людей;</w:t>
      </w:r>
      <w:r>
        <w:t xml:space="preserve"> </w:t>
      </w:r>
      <w:r w:rsidRPr="00781BD8">
        <w:t>на животных;</w:t>
      </w:r>
      <w:r>
        <w:t xml:space="preserve"> </w:t>
      </w:r>
      <w:r w:rsidRPr="00781BD8">
        <w:t>на себя (выдёргивание волос, касание ногтей, отказ от еды);</w:t>
      </w:r>
      <w:r>
        <w:t xml:space="preserve"> </w:t>
      </w:r>
      <w:r w:rsidRPr="00781BD8">
        <w:t xml:space="preserve"> на внешние объекты (разрушение предметов, порча имущества);</w:t>
      </w:r>
      <w:r>
        <w:t xml:space="preserve">  </w:t>
      </w:r>
      <w:r w:rsidRPr="00781BD8">
        <w:t>на символические и фантазийные объекты (рисунки, собирание оружия, компьютерные игры агрессивного содержания).</w:t>
      </w:r>
      <w:proofErr w:type="gramEnd"/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rPr>
          <w:rStyle w:val="a4"/>
        </w:rPr>
        <w:t>Мотивы агрессивного поведения у детей</w:t>
      </w:r>
    </w:p>
    <w:p w:rsidR="002168AB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b/>
          <w:bCs/>
        </w:rPr>
      </w:pPr>
      <w:r>
        <w:lastRenderedPageBreak/>
        <w:tab/>
      </w:r>
      <w:r w:rsidRPr="00781BD8">
        <w:t>Агрессивное поведение чаще всего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бессознательно.</w:t>
      </w:r>
      <w:r w:rsidRPr="00781BD8">
        <w:rPr>
          <w:rStyle w:val="apple-converted-space"/>
        </w:rPr>
        <w:t> </w:t>
      </w:r>
      <w:r w:rsidRPr="00781BD8">
        <w:t xml:space="preserve">Его мотивы могут не осознаваться ребёнком. Агрессия вызывается словами и поступками (оскорбление, провокация, обвинение, издёвка, насмешка), </w:t>
      </w:r>
      <w:proofErr w:type="gramStart"/>
      <w:r w:rsidRPr="00781BD8">
        <w:t>которые</w:t>
      </w:r>
      <w:proofErr w:type="gramEnd"/>
      <w:r w:rsidRPr="00781BD8">
        <w:t xml:space="preserve"> унижают человеческое достоинство. В таких случаях агрессивное поведение выступает как проявление ребёнком</w:t>
      </w:r>
      <w:r>
        <w:t xml:space="preserve"> </w:t>
      </w:r>
      <w:r w:rsidRPr="00781BD8">
        <w:rPr>
          <w:rStyle w:val="a4"/>
        </w:rPr>
        <w:t>психологической защиты</w:t>
      </w:r>
      <w:r w:rsidRPr="00781BD8">
        <w:t>.</w:t>
      </w:r>
      <w:r w:rsidRPr="00781BD8">
        <w:rPr>
          <w:rStyle w:val="apple-converted-space"/>
          <w:b/>
          <w:bCs/>
        </w:rPr>
        <w:t> </w:t>
      </w:r>
    </w:p>
    <w:p w:rsidR="002168AB" w:rsidRPr="009078D3" w:rsidRDefault="00752C2A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eastAsia="Calibri"/>
          <w:i w:val="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433705</wp:posOffset>
            </wp:positionV>
            <wp:extent cx="1630045" cy="1962150"/>
            <wp:effectExtent l="19050" t="0" r="8255" b="0"/>
            <wp:wrapSquare wrapText="bothSides"/>
            <wp:docPr id="1" name="Рисунок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8AB">
        <w:rPr>
          <w:rStyle w:val="apple-converted-space"/>
          <w:b/>
          <w:bCs/>
        </w:rPr>
        <w:tab/>
      </w:r>
      <w:r w:rsidR="002168AB" w:rsidRPr="009078D3">
        <w:rPr>
          <w:rStyle w:val="a5"/>
          <w:rFonts w:eastAsia="Calibri"/>
          <w:i w:val="0"/>
        </w:rPr>
        <w:t>"Психологическая защита"</w:t>
      </w:r>
      <w:r w:rsidR="002168AB" w:rsidRPr="009078D3">
        <w:rPr>
          <w:rStyle w:val="apple-converted-space"/>
          <w:i/>
          <w:iCs/>
        </w:rPr>
        <w:t> </w:t>
      </w:r>
      <w:r w:rsidR="002168AB" w:rsidRPr="009078D3">
        <w:rPr>
          <w:rStyle w:val="a5"/>
          <w:rFonts w:eastAsia="Calibri"/>
          <w:i w:val="0"/>
        </w:rPr>
        <w:t>- специальная система стабилизации личности, направленная на устранение или сведение до минимума чувства тревоги, связанного с осознанием конфликта.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5"/>
          <w:rFonts w:eastAsia="Calibri"/>
        </w:rPr>
        <w:tab/>
      </w:r>
      <w:r w:rsidRPr="00781BD8">
        <w:t>Главная задача психологической защиты -</w:t>
      </w:r>
      <w:r>
        <w:t xml:space="preserve"> </w:t>
      </w:r>
      <w:r w:rsidRPr="00781BD8">
        <w:rPr>
          <w:rStyle w:val="a4"/>
        </w:rPr>
        <w:t>устранение психологического дискомфорта</w:t>
      </w:r>
      <w:r w:rsidRPr="00781BD8">
        <w:t>, а не реальное разрешение конфликтной ситуации. Поэтому некоторые психологи считают, что психологическая защита является не нормальным, а необычным</w:t>
      </w:r>
      <w:r w:rsidRPr="00781BD8">
        <w:rPr>
          <w:rStyle w:val="apple-converted-space"/>
          <w:b/>
          <w:bCs/>
        </w:rPr>
        <w:t> </w:t>
      </w:r>
      <w:r w:rsidRPr="00781BD8">
        <w:t>способом разрешения ситуации, которая человеку не приятна. О действии психологической защиты можно говорить тогда, когда человек вместо выявления причин проблемной ситуации начинает искать "виновного" и продумывает способы мести (становится агрессивен).</w:t>
      </w:r>
      <w:r>
        <w:t xml:space="preserve"> </w:t>
      </w:r>
      <w:r w:rsidRPr="00781BD8">
        <w:t>Уровень агрессивности детей снижается</w:t>
      </w:r>
      <w:r w:rsidRPr="00781BD8">
        <w:rPr>
          <w:rStyle w:val="apple-converted-space"/>
          <w:b/>
          <w:bCs/>
        </w:rPr>
        <w:t> </w:t>
      </w:r>
      <w:r w:rsidRPr="00781BD8">
        <w:rPr>
          <w:rStyle w:val="a4"/>
        </w:rPr>
        <w:t>в дошкольном возрасте.</w:t>
      </w:r>
      <w:r w:rsidRPr="00781BD8">
        <w:rPr>
          <w:rStyle w:val="apple-converted-space"/>
        </w:rPr>
        <w:t> </w:t>
      </w:r>
      <w:r w:rsidRPr="00781BD8">
        <w:t>Пик их неуступчивости приходитс</w:t>
      </w:r>
      <w:r>
        <w:t xml:space="preserve">я на 2 года, а агрессивности - </w:t>
      </w:r>
      <w:r w:rsidRPr="00781BD8">
        <w:t>на 3 года. Если у ребёнка закрепились агрессивные привычки, то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после 13 лет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скорректировать их очень сложно</w:t>
      </w:r>
      <w:r w:rsidRPr="00781BD8">
        <w:t>.</w:t>
      </w:r>
    </w:p>
    <w:p w:rsidR="002168AB" w:rsidRPr="009078D3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</w:t>
      </w:r>
      <w:r>
        <w:tab/>
      </w:r>
      <w:r w:rsidRPr="009078D3">
        <w:rPr>
          <w:rStyle w:val="a5"/>
          <w:rFonts w:eastAsia="Calibri"/>
          <w:b/>
          <w:bCs/>
          <w:i w:val="0"/>
        </w:rPr>
        <w:t>Поведение ребёнка существенно зависит</w:t>
      </w:r>
      <w:r w:rsidRPr="009078D3">
        <w:rPr>
          <w:rStyle w:val="apple-converted-space"/>
          <w:iCs/>
        </w:rPr>
        <w:t> </w:t>
      </w:r>
      <w:r w:rsidRPr="009078D3">
        <w:rPr>
          <w:rStyle w:val="a4"/>
          <w:iCs/>
        </w:rPr>
        <w:t>от эмоционального климата в семье</w:t>
      </w:r>
      <w:r w:rsidRPr="009078D3">
        <w:rPr>
          <w:rStyle w:val="apple-converted-space"/>
          <w:iCs/>
        </w:rPr>
        <w:t> </w:t>
      </w:r>
      <w:r w:rsidRPr="009078D3">
        <w:rPr>
          <w:rStyle w:val="a5"/>
          <w:rFonts w:eastAsia="Calibri"/>
          <w:i w:val="0"/>
        </w:rPr>
        <w:t xml:space="preserve">и прежде всего от того, как складываются его отношения с матерью. У 68 % годовалых детей, привязанных к матери, позже проявляется больше дружелюбия, они лучше учатся, меньше конфликтуют </w:t>
      </w:r>
      <w:proofErr w:type="gramStart"/>
      <w:r w:rsidRPr="009078D3">
        <w:rPr>
          <w:rStyle w:val="a5"/>
          <w:rFonts w:eastAsia="Calibri"/>
          <w:i w:val="0"/>
        </w:rPr>
        <w:t>со</w:t>
      </w:r>
      <w:proofErr w:type="gramEnd"/>
      <w:r w:rsidRPr="009078D3">
        <w:rPr>
          <w:rStyle w:val="a5"/>
          <w:rFonts w:eastAsia="Calibri"/>
          <w:i w:val="0"/>
        </w:rPr>
        <w:t xml:space="preserve"> взрослыми, больше уверенны в себе. Если же мать относится к воспитанию ребёнка халатно, то дети страдают, у них проявляются частые вспышки гнева, а впоследствии формируется стойкое агрессивное поведение (многие преступники не были привязаны к матери в раннем возрасте).</w:t>
      </w:r>
    </w:p>
    <w:p w:rsidR="002168AB" w:rsidRPr="009078D3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Fonts w:eastAsia="Calibri"/>
          <w:lang w:eastAsia="en-US"/>
        </w:rPr>
        <w:tab/>
      </w:r>
      <w:r w:rsidRPr="009078D3">
        <w:rPr>
          <w:rStyle w:val="a5"/>
          <w:rFonts w:eastAsia="Calibri"/>
          <w:i w:val="0"/>
        </w:rPr>
        <w:t xml:space="preserve">Агрессивные дети обычно вырастают в семьях, где ими мало интересуются, предпочитают физическое наказание терпеливому объяснению. Но наказание эффективно лишь тогда, когда оно адекватно поступку, последовательно и сопровождается доброжелательным, терпеливым объяснением правил поведения. В </w:t>
      </w:r>
      <w:r w:rsidRPr="009078D3">
        <w:rPr>
          <w:rStyle w:val="a4"/>
          <w:iCs/>
        </w:rPr>
        <w:t>качестве наказания</w:t>
      </w:r>
      <w:r w:rsidRPr="009078D3">
        <w:rPr>
          <w:rStyle w:val="apple-converted-space"/>
          <w:b/>
          <w:bCs/>
          <w:iCs/>
        </w:rPr>
        <w:t> </w:t>
      </w:r>
      <w:r w:rsidRPr="009078D3">
        <w:rPr>
          <w:rStyle w:val="a5"/>
          <w:rFonts w:eastAsia="Calibri"/>
          <w:i w:val="0"/>
        </w:rPr>
        <w:t>могут быть использованы</w:t>
      </w:r>
      <w:r w:rsidRPr="009078D3">
        <w:rPr>
          <w:rStyle w:val="apple-converted-space"/>
          <w:iCs/>
        </w:rPr>
        <w:t> </w:t>
      </w:r>
      <w:r w:rsidRPr="009078D3">
        <w:rPr>
          <w:rStyle w:val="a4"/>
          <w:iCs/>
        </w:rPr>
        <w:t>лишение поощрений</w:t>
      </w:r>
      <w:r w:rsidRPr="009078D3">
        <w:rPr>
          <w:rStyle w:val="a5"/>
          <w:rFonts w:eastAsia="Calibri"/>
          <w:i w:val="0"/>
        </w:rPr>
        <w:t>,</w:t>
      </w:r>
      <w:r w:rsidRPr="009078D3">
        <w:rPr>
          <w:rStyle w:val="apple-converted-space"/>
          <w:iCs/>
        </w:rPr>
        <w:t> </w:t>
      </w:r>
      <w:r w:rsidRPr="009078D3">
        <w:rPr>
          <w:rStyle w:val="a4"/>
          <w:iCs/>
        </w:rPr>
        <w:t>временная изоляция от</w:t>
      </w:r>
      <w:r w:rsidRPr="009078D3">
        <w:rPr>
          <w:rStyle w:val="apple-converted-space"/>
          <w:iCs/>
        </w:rPr>
        <w:t> </w:t>
      </w:r>
      <w:r w:rsidRPr="009078D3">
        <w:rPr>
          <w:rStyle w:val="a4"/>
          <w:iCs/>
        </w:rPr>
        <w:t>сверстников</w:t>
      </w:r>
      <w:r w:rsidRPr="009078D3">
        <w:rPr>
          <w:rStyle w:val="a5"/>
          <w:rFonts w:eastAsia="Calibri"/>
          <w:i w:val="0"/>
        </w:rPr>
        <w:t>, а не физическое наказание и демонстрация враждебного отношения.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5"/>
          <w:rFonts w:eastAsia="Calibri"/>
          <w:i w:val="0"/>
        </w:rPr>
        <w:tab/>
      </w:r>
      <w:r w:rsidRPr="009078D3">
        <w:rPr>
          <w:rStyle w:val="a5"/>
          <w:rFonts w:eastAsia="Calibri"/>
          <w:i w:val="0"/>
        </w:rPr>
        <w:t>В целом,</w:t>
      </w:r>
      <w:r w:rsidRPr="009078D3">
        <w:rPr>
          <w:rStyle w:val="apple-converted-space"/>
          <w:iCs/>
        </w:rPr>
        <w:t> </w:t>
      </w:r>
      <w:r w:rsidRPr="009078D3">
        <w:rPr>
          <w:rStyle w:val="a4"/>
          <w:iCs/>
        </w:rPr>
        <w:t>детская агрессия является обратной стороной беззащитности</w:t>
      </w:r>
      <w:r w:rsidRPr="009078D3">
        <w:rPr>
          <w:rStyle w:val="a5"/>
          <w:rFonts w:eastAsia="Calibri"/>
          <w:i w:val="0"/>
        </w:rPr>
        <w:t>. Незащищённость порождает страх. Стараясь справиться со своими страхами, ребёнок прибегает к защитно-агрессивному поведению.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rPr>
          <w:rStyle w:val="a4"/>
        </w:rPr>
        <w:t>Как вести себя с агрессивным ребёнком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4"/>
        </w:rPr>
        <w:tab/>
      </w:r>
      <w:r w:rsidRPr="00781BD8">
        <w:rPr>
          <w:rStyle w:val="a4"/>
        </w:rPr>
        <w:t>Для предупреждения агрессивного поведения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детей</w:t>
      </w:r>
      <w:r w:rsidRPr="00781BD8">
        <w:rPr>
          <w:rStyle w:val="apple-converted-space"/>
        </w:rPr>
        <w:t> </w:t>
      </w:r>
      <w:r w:rsidRPr="00781BD8">
        <w:t>существует широкий спектр возможностей. Эти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правила</w:t>
      </w:r>
      <w:r w:rsidRPr="00781BD8">
        <w:rPr>
          <w:rStyle w:val="apple-converted-space"/>
        </w:rPr>
        <w:t> </w:t>
      </w:r>
      <w:r w:rsidRPr="00781BD8">
        <w:t>позволяют в конфликтной ситуации с детьми и подростками обеспечить её позитивное разрешение конфликта и установить партнёрские отношения.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93182">
        <w:rPr>
          <w:color w:val="FF0000"/>
        </w:rPr>
        <w:t>Правило 1.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Игнорируйте незначительную агрессию.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Когда агрессия детей не опасна и объяснима, взрослому целесообразно реагировать на поведение ребёнка следующим образом: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просто "не замечайте" реакцию ребёнка (подростка);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выражайте понимание чувств ребенка: "Я понимаю, что тебе обидно";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переключайте внимание ребёнка на что-то, например, предложите выполнить какое-либо задание (поиграть);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позитивно обозначьте его поведение: "Ты злишься потому, что устал".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 xml:space="preserve">КОММЕНТАРИИ. Поскольку установлено, что агрессия накапливается у всех людей, то взрослый, видя и понимая ситуацию, может просто внимательно выслушать ребёнка и постараться </w:t>
      </w:r>
      <w:r w:rsidRPr="00781BD8">
        <w:lastRenderedPageBreak/>
        <w:t>переключить его на что-то другое.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Внимание взрослого</w:t>
      </w:r>
      <w:r>
        <w:rPr>
          <w:rStyle w:val="a4"/>
        </w:rPr>
        <w:t xml:space="preserve"> </w:t>
      </w:r>
      <w:r w:rsidRPr="00781BD8">
        <w:rPr>
          <w:rStyle w:val="a4"/>
        </w:rPr>
        <w:t>- необходимость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для ребёнка</w:t>
      </w:r>
      <w:r w:rsidRPr="00781BD8">
        <w:t>. Часто именно недостаток такого внимания и ведёт к агрессивному поведению. Помните, что игнорирование агрессии - мощный способ изменения нежелательного поведения.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93182">
        <w:rPr>
          <w:color w:val="FF0000"/>
        </w:rPr>
        <w:t>Правило 2</w:t>
      </w:r>
      <w:r w:rsidRPr="00781BD8">
        <w:t>.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Акцентируйте внимание на поступках (поведении), а не на личности ребёнка.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В момент агрессии опишите поведение ребёнка при помощи следующих словесных вариантов: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 </w:t>
      </w:r>
      <w:r w:rsidRPr="00781BD8">
        <w:t>"Ты ведёшь себя агрессивно" (констатация факта)</w:t>
      </w:r>
      <w:proofErr w:type="gramStart"/>
      <w:r w:rsidRPr="00781BD8">
        <w:t>;"</w:t>
      </w:r>
      <w:proofErr w:type="gramEnd"/>
      <w:r w:rsidRPr="00781BD8">
        <w:t>Ты злишься?" (констатирующий вопрос);"Ты хочешь меня обидеть?", "Ты демонстрируешь мне силу?" (раскрытие мотивов агрессора);"Мне не нравится, когда со мной говорят в таком тоне", "Я напрягаюсь, когда кто-то громко кричит" (раскрытие собственных чувств по отношению к нежелательному поведению);"Ты нарушаешь правила поведения" (апелляция к правилам).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КОММЕНТАРИИ. Проговаривая одно из высказываний, взрослому нужно проявлять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спокойствие, доброжелательность и твёрдость</w:t>
      </w:r>
      <w:r w:rsidRPr="00781BD8">
        <w:t>. Акцент делайте только на поступке, чтобы ребёнок не услышал в тоне голоса, что вы против него. Ни в коем случае не вспоминайте аналогичное поведение в прошлом. После того как ребёнок успокоится, нужно обсудить с ним его поведение подробно и объяснить, почему его поступок неприемлем. Делайте акцент на том, что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агрессия больше вредит ему самому, чем окружающим.</w:t>
      </w:r>
      <w:r w:rsidRPr="00781BD8">
        <w:rPr>
          <w:rStyle w:val="apple-converted-space"/>
          <w:b/>
          <w:bCs/>
        </w:rPr>
        <w:t> </w:t>
      </w:r>
      <w:r w:rsidRPr="00781BD8">
        <w:t>Подумайте вместе (без свидетелей) какое поведение в данном случае было бы более приемлемо.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93182">
        <w:rPr>
          <w:color w:val="FF0000"/>
        </w:rPr>
        <w:t>Правило 3</w:t>
      </w:r>
      <w:r w:rsidRPr="00781BD8">
        <w:t>.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Контролируйте собственные негативные эмоции.</w:t>
      </w:r>
      <w:r w:rsidRPr="00093182">
        <w:rPr>
          <w:noProof/>
        </w:rPr>
        <w:t xml:space="preserve"> 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781BD8">
        <w:t>Демонстрируя свою агрессию, ребёнок проявляет негативные эмоции: раздражение, гнев, возмущение, страх, беспомощность. При общении с агрессивно настроенным ребёнком аналогичные эмоции могут возникнуть и у взрослого. Но взрослый, должен уметь сдерживаться. Контролируйте себя, демонстрируя положительный пример в обращении со встречной агрессией, и сохраняйте партнёрские отношения, необходимые для дальнейшего сотрудничества. Старайтесь: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не повышать голос, не кричать, не устрашать;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не демонстрировать свою власть: "Будет так, как я скажу";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не принимать агрессивные позы и жесты (сжатые челюсти, пальцы в кулаки);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не смеяться над ребёнком, не передразнивать его;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не оценивать личность ребёнка или его друзей;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не использовать физическую силу, не угрожать;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не читать нотации, проповеди;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не оправдываться, не пытаться защищать себя или подкупать ребёнка.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КОММЕНТАРИИ. Зачастую агрессивное поведение детей связано с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желанием вызвать гнев взрослого</w:t>
      </w:r>
      <w:r w:rsidRPr="00781BD8">
        <w:t>, тем самым показав его слабость. Если взрослые попадаются на эту "удочку" - они теряют возможность устанавливать партнёрские отношения. Взрослый должен проявить усилия, чтобы снизить напряжение и агрессию.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93182">
        <w:rPr>
          <w:color w:val="FF0000"/>
        </w:rPr>
        <w:t>Правило 4.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Сохраняйте положительную репутацию ребёнка.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Ребёнку, как и некоторым взрослым, очень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трудно признать свою неправоту.</w:t>
      </w:r>
      <w:r w:rsidRPr="00781BD8">
        <w:rPr>
          <w:rStyle w:val="apple-converted-space"/>
        </w:rPr>
        <w:t> </w:t>
      </w:r>
      <w:r w:rsidRPr="00781BD8">
        <w:t>Публичное обсуждение может его больно ранить и, как правило, приведёт только к усилению агрессивного поведения в дальнейшем. Чтобы сохранить ребёнку положительную репутацию, используйте следующие варианты поведения с ним</w:t>
      </w:r>
      <w:proofErr w:type="gramStart"/>
      <w:r w:rsidRPr="00781BD8">
        <w:t>:"</w:t>
      </w:r>
      <w:proofErr w:type="gramEnd"/>
      <w:r w:rsidRPr="00781BD8">
        <w:t>Ты, возможно, неважно себя чувствуешь", "Ты не хотел его обидеть" (публично минимизируйте вину ребёнка); позвольте выполнить ваше требование частично, по-своему;</w:t>
      </w:r>
      <w:r>
        <w:t xml:space="preserve"> </w:t>
      </w:r>
      <w:r w:rsidRPr="00781BD8">
        <w:t>предложите ребёнку договор с взаимными уступками.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КОММЕНТАРИИ. Настаивая на полном подчинении, можно спровоцировать новый взрыв агрессии. Если позволить</w:t>
      </w:r>
      <w:r>
        <w:t xml:space="preserve"> </w:t>
      </w:r>
      <w:r w:rsidRPr="00781BD8">
        <w:rPr>
          <w:rStyle w:val="a4"/>
        </w:rPr>
        <w:t>подчиниться</w:t>
      </w:r>
      <w:r w:rsidRPr="00781BD8">
        <w:rPr>
          <w:rStyle w:val="apple-converted-space"/>
          <w:b/>
          <w:bCs/>
        </w:rPr>
        <w:t> </w:t>
      </w:r>
      <w:r w:rsidRPr="00781BD8">
        <w:rPr>
          <w:rStyle w:val="a4"/>
        </w:rPr>
        <w:t>"по-своему"</w:t>
      </w:r>
      <w:r w:rsidRPr="00781BD8">
        <w:t>, инцидент будет исчерпан скорее.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93182">
        <w:rPr>
          <w:color w:val="FF0000"/>
        </w:rPr>
        <w:t>Правило 5.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Демонстрируйте неагрессивное поведение.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 xml:space="preserve">В результате конфликта обе стороны теряют контроль. Вы должны помнить, что чем меньше возраст ребёнка, тем более доброжелательным должно быть ваше поведение в ответ на агрессию. Поведение </w:t>
      </w:r>
      <w:r w:rsidRPr="00781BD8">
        <w:lastRenderedPageBreak/>
        <w:t>взрослого должно быть</w:t>
      </w:r>
      <w:r w:rsidR="00E00F18">
        <w:t xml:space="preserve"> </w:t>
      </w:r>
      <w:r w:rsidRPr="00781BD8">
        <w:rPr>
          <w:rStyle w:val="a4"/>
        </w:rPr>
        <w:t>противоположно</w:t>
      </w:r>
      <w:r w:rsidRPr="00781BD8">
        <w:rPr>
          <w:rStyle w:val="apple-converted-space"/>
        </w:rPr>
        <w:t> </w:t>
      </w:r>
      <w:r w:rsidRPr="00781BD8">
        <w:t>плохому поведению ребёнка (подростка). Поэтому здесь возможно использование следующих приёмов: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выдерживайте паузу (выслушивайте молча);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тайм-аут (предоставьте ребёнку возможность успокоиться в одиночестве);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внушайте спокойствие жестами, мимикой;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 xml:space="preserve">            шутите ("Ты сейчас выглядишь круче </w:t>
      </w:r>
      <w:proofErr w:type="spellStart"/>
      <w:r w:rsidRPr="00781BD8">
        <w:t>Шварценегера</w:t>
      </w:r>
      <w:proofErr w:type="spellEnd"/>
      <w:r w:rsidRPr="00781BD8">
        <w:t>")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КОММЕНТАРИИ. Дети довольно быстро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перенимают неагрессивную модель поведения</w:t>
      </w:r>
      <w:r w:rsidR="00E00F18">
        <w:t xml:space="preserve">. Но главное условие - </w:t>
      </w:r>
      <w:r w:rsidRPr="00781BD8">
        <w:t>искренность взрослого и соответствие тона его голоса, жестов, мимики, пантомимики высказанной им мысли.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Итак, на начальной стадии агрессивного поведения (при первых незначительных признаках) лучше всего использовать следующие методы борьбы с агрессией: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игнорирование;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переключение внимания;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81BD8">
        <w:t>            "изящный уход".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4"/>
        </w:rPr>
        <w:tab/>
      </w:r>
      <w:r w:rsidRPr="00781BD8">
        <w:rPr>
          <w:rStyle w:val="a4"/>
        </w:rPr>
        <w:t>Изящный уход -</w:t>
      </w:r>
      <w:r w:rsidRPr="00781BD8">
        <w:rPr>
          <w:rStyle w:val="apple-converted-space"/>
          <w:b/>
          <w:bCs/>
        </w:rPr>
        <w:t> </w:t>
      </w:r>
      <w:r w:rsidRPr="00781BD8">
        <w:t>это дипломатический манёвр, позволяющий всем участникам спокойно выйти из конфликтной ситуации. Любая оригинальная или нестандартная реакция взрослого на агрессивное поведение ребёнка помогает уладить проблемную ситуацию лучше, чем угрозы и физические меры.</w:t>
      </w:r>
    </w:p>
    <w:p w:rsidR="002168AB" w:rsidRPr="00781BD8" w:rsidRDefault="002168AB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4"/>
        </w:rPr>
        <w:tab/>
      </w:r>
      <w:r w:rsidRPr="00781BD8">
        <w:rPr>
          <w:rStyle w:val="a4"/>
        </w:rPr>
        <w:t>Переключить</w:t>
      </w:r>
      <w:r w:rsidRPr="00781BD8">
        <w:rPr>
          <w:rStyle w:val="apple-converted-space"/>
          <w:b/>
          <w:bCs/>
        </w:rPr>
        <w:t> </w:t>
      </w:r>
      <w:r w:rsidRPr="00781BD8">
        <w:t>внимание ребёнка можно на игру.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Игра</w:t>
      </w:r>
      <w:r w:rsidRPr="00781BD8">
        <w:rPr>
          <w:rStyle w:val="apple-converted-space"/>
          <w:b/>
          <w:bCs/>
        </w:rPr>
        <w:t> </w:t>
      </w:r>
      <w:r w:rsidRPr="00781BD8">
        <w:t>- самый лучший способ весёлого и занимательного времяпрепровождения, а также это лучший способ снять эмоциональное напряжение, тревоги, страх. На смену агрессии в игре приходит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уверенность в себе</w:t>
      </w:r>
      <w:r w:rsidRPr="00781BD8">
        <w:t>, развивается</w:t>
      </w:r>
      <w:r w:rsidRPr="00781BD8">
        <w:rPr>
          <w:rStyle w:val="apple-converted-space"/>
        </w:rPr>
        <w:t> </w:t>
      </w:r>
      <w:r w:rsidRPr="00781BD8">
        <w:rPr>
          <w:rStyle w:val="a4"/>
        </w:rPr>
        <w:t>позитивная самооценка</w:t>
      </w:r>
      <w:r w:rsidRPr="00781BD8">
        <w:t>, укрепляется</w:t>
      </w:r>
      <w:r>
        <w:t xml:space="preserve"> </w:t>
      </w:r>
      <w:r w:rsidRPr="00781BD8">
        <w:rPr>
          <w:rStyle w:val="a4"/>
        </w:rPr>
        <w:t>эмоциональная сфера</w:t>
      </w:r>
      <w:r w:rsidRPr="00781BD8">
        <w:rPr>
          <w:rStyle w:val="apple-converted-space"/>
        </w:rPr>
        <w:t> </w:t>
      </w:r>
      <w:r w:rsidRPr="00781BD8">
        <w:t>ребёнка.</w:t>
      </w:r>
    </w:p>
    <w:p w:rsidR="00752C2A" w:rsidRDefault="00752C2A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752C2A" w:rsidRDefault="00752C2A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752C2A" w:rsidRPr="00B37F00" w:rsidRDefault="00752C2A" w:rsidP="00752C2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B37F00">
        <w:rPr>
          <w:rFonts w:ascii="Times New Roman" w:hAnsi="Times New Roman"/>
          <w:b/>
          <w:i/>
          <w:sz w:val="24"/>
          <w:szCs w:val="24"/>
        </w:rPr>
        <w:t>Список литературы</w:t>
      </w:r>
    </w:p>
    <w:p w:rsidR="007E6948" w:rsidRDefault="00752C2A" w:rsidP="007E69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hyperlink r:id="rId8" w:history="1">
        <w:r w:rsidRPr="00764BAE">
          <w:rPr>
            <w:rStyle w:val="a8"/>
            <w:rFonts w:ascii="Times New Roman" w:hAnsi="Times New Roman"/>
            <w:sz w:val="24"/>
            <w:szCs w:val="24"/>
          </w:rPr>
          <w:t>http://el.z-pdf.ru</w:t>
        </w:r>
      </w:hyperlink>
      <w:r w:rsidRPr="00764BAE">
        <w:t xml:space="preserve"> </w:t>
      </w:r>
      <w:r w:rsidRPr="00764BAE">
        <w:rPr>
          <w:rFonts w:ascii="Times New Roman" w:hAnsi="Times New Roman"/>
          <w:sz w:val="24"/>
          <w:szCs w:val="24"/>
        </w:rPr>
        <w:t>Бесплатная электронная библиотека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6C0E">
        <w:rPr>
          <w:rFonts w:ascii="Times New Roman" w:hAnsi="Times New Roman"/>
          <w:sz w:val="24"/>
          <w:szCs w:val="24"/>
        </w:rPr>
        <w:t xml:space="preserve">Педагогика - </w:t>
      </w:r>
      <w:proofErr w:type="spellStart"/>
      <w:r w:rsidRPr="00666C0E">
        <w:rPr>
          <w:rFonts w:ascii="Times New Roman" w:hAnsi="Times New Roman"/>
          <w:sz w:val="24"/>
          <w:szCs w:val="24"/>
        </w:rPr>
        <w:t>онлайн</w:t>
      </w:r>
      <w:proofErr w:type="spellEnd"/>
      <w:r w:rsidRPr="00666C0E">
        <w:rPr>
          <w:rFonts w:ascii="Times New Roman" w:hAnsi="Times New Roman"/>
          <w:sz w:val="24"/>
          <w:szCs w:val="24"/>
        </w:rPr>
        <w:t xml:space="preserve"> документы. </w:t>
      </w:r>
      <w:proofErr w:type="spellStart"/>
      <w:r w:rsidRPr="00666C0E">
        <w:rPr>
          <w:rFonts w:ascii="Times New Roman" w:hAnsi="Times New Roman"/>
          <w:sz w:val="24"/>
          <w:szCs w:val="24"/>
        </w:rPr>
        <w:t>Cпециальность</w:t>
      </w:r>
      <w:proofErr w:type="spellEnd"/>
      <w:r w:rsidRPr="00666C0E">
        <w:rPr>
          <w:rFonts w:ascii="Times New Roman" w:hAnsi="Times New Roman"/>
          <w:sz w:val="24"/>
          <w:szCs w:val="24"/>
        </w:rPr>
        <w:t xml:space="preserve"> 13.00.0</w:t>
      </w:r>
      <w:r w:rsidR="009A5C93">
        <w:rPr>
          <w:rFonts w:ascii="Times New Roman" w:hAnsi="Times New Roman"/>
          <w:sz w:val="24"/>
          <w:szCs w:val="24"/>
        </w:rPr>
        <w:t>0</w:t>
      </w:r>
    </w:p>
    <w:p w:rsidR="007E6948" w:rsidRDefault="007E6948" w:rsidP="002168AB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E6948" w:rsidRDefault="007E6948" w:rsidP="002168AB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68AB" w:rsidRPr="00233F67" w:rsidRDefault="002168AB" w:rsidP="002168AB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2168AB" w:rsidRDefault="002168AB" w:rsidP="002168AB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– психологом  </w:t>
      </w:r>
    </w:p>
    <w:p w:rsidR="002168AB" w:rsidRDefault="002168AB" w:rsidP="002168A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Е. В.</w:t>
      </w: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Ереминой</w:t>
      </w:r>
    </w:p>
    <w:p w:rsidR="002168AB" w:rsidRDefault="00793357" w:rsidP="002168AB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2021</w:t>
      </w:r>
      <w:r w:rsidR="002168AB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="002168AB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752C2A" w:rsidRDefault="00752C2A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7E6948" w:rsidRDefault="007E6948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7E6948" w:rsidRDefault="007E6948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7E6948" w:rsidRDefault="007E6948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7E6948" w:rsidRDefault="007E6948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752C2A" w:rsidRDefault="00752C2A" w:rsidP="002168A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BD2A70" w:rsidRPr="007E6948" w:rsidRDefault="00752C2A" w:rsidP="007E694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6648450" cy="1352550"/>
            <wp:effectExtent l="38100" t="0" r="19050" b="400050"/>
            <wp:docPr id="7" name="Рисунок 69" descr="C:\Documents and Settings\User\Рабочий стол\СУДАКОВА ТПМПК\Новая папка\газеты пмпк\cd9109f72afd50ae6ad35504b9ce4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Documents and Settings\User\Рабочий стол\СУДАКОВА ТПМПК\Новая папка\газеты пмпк\cd9109f72afd50ae6ad35504b9ce4c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352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BD2A70" w:rsidRPr="007E6948" w:rsidSect="00DB740A"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168AB"/>
    <w:rsid w:val="002168AB"/>
    <w:rsid w:val="00282E75"/>
    <w:rsid w:val="00752C2A"/>
    <w:rsid w:val="007767F1"/>
    <w:rsid w:val="0078584A"/>
    <w:rsid w:val="00793357"/>
    <w:rsid w:val="007E6948"/>
    <w:rsid w:val="009A5C93"/>
    <w:rsid w:val="00A719A6"/>
    <w:rsid w:val="00B518C4"/>
    <w:rsid w:val="00BD2A70"/>
    <w:rsid w:val="00D80595"/>
    <w:rsid w:val="00DB740A"/>
    <w:rsid w:val="00E0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168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8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216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8AB"/>
  </w:style>
  <w:style w:type="character" w:styleId="a4">
    <w:name w:val="Strong"/>
    <w:basedOn w:val="a0"/>
    <w:qFormat/>
    <w:rsid w:val="002168AB"/>
    <w:rPr>
      <w:b/>
      <w:bCs/>
    </w:rPr>
  </w:style>
  <w:style w:type="character" w:styleId="a5">
    <w:name w:val="Emphasis"/>
    <w:basedOn w:val="a0"/>
    <w:qFormat/>
    <w:rsid w:val="002168A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8AB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52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z-pd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919E8-36E8-468E-8B4A-3A293617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2021-03-21T19:34:00Z</dcterms:created>
  <dcterms:modified xsi:type="dcterms:W3CDTF">2021-03-21T19:34:00Z</dcterms:modified>
</cp:coreProperties>
</file>