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5F" w:rsidRDefault="00C71B5F" w:rsidP="00C71B5F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1B5F" w:rsidRPr="00250139" w:rsidRDefault="00250139" w:rsidP="00EC4436">
      <w:pPr>
        <w:spacing w:after="0"/>
        <w:ind w:right="-143"/>
        <w:jc w:val="center"/>
        <w:rPr>
          <w:rFonts w:ascii="Times New Roman" w:hAnsi="Times New Roman"/>
          <w:i/>
          <w:sz w:val="28"/>
          <w:szCs w:val="28"/>
        </w:rPr>
      </w:pPr>
      <w:r w:rsidRPr="00250139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6581775" cy="1236602"/>
            <wp:effectExtent l="38100" t="0" r="28575" b="363598"/>
            <wp:docPr id="1" name="Рисунок 5" descr="C:\Users\1\Downloads\163328540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163328540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878" cy="12386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71B5F" w:rsidRDefault="00C71B5F" w:rsidP="00EC4436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1B5F" w:rsidRPr="00EF1076" w:rsidRDefault="00C71B5F" w:rsidP="00EC4436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ПЕДАГОГИЧЕСКАЯ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E04991">
        <w:rPr>
          <w:rFonts w:ascii="Times New Roman" w:hAnsi="Times New Roman"/>
          <w:b/>
          <w:i/>
          <w:sz w:val="28"/>
          <w:szCs w:val="28"/>
        </w:rPr>
        <w:t>ГАЗЕТА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50139">
        <w:rPr>
          <w:rFonts w:ascii="Times New Roman" w:hAnsi="Times New Roman"/>
          <w:b/>
          <w:bCs/>
          <w:i/>
          <w:sz w:val="28"/>
          <w:szCs w:val="28"/>
        </w:rPr>
        <w:t>№6</w:t>
      </w:r>
    </w:p>
    <w:p w:rsidR="00C71B5F" w:rsidRPr="00E04991" w:rsidRDefault="00C71B5F" w:rsidP="00EC4436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>СОТРУДНИКОВ</w:t>
      </w:r>
    </w:p>
    <w:p w:rsidR="00C71B5F" w:rsidRPr="00793357" w:rsidRDefault="00D244E4" w:rsidP="00EC4436">
      <w:pPr>
        <w:spacing w:after="0"/>
        <w:jc w:val="center"/>
        <w:rPr>
          <w:rFonts w:ascii="Times New Roman" w:hAnsi="Times New Roman"/>
          <w:b/>
          <w:i/>
          <w:color w:val="00B0F0"/>
          <w:sz w:val="144"/>
          <w:szCs w:val="144"/>
        </w:rPr>
      </w:pPr>
      <w:r w:rsidRPr="00D244E4">
        <w:rPr>
          <w:rFonts w:ascii="Times New Roman" w:hAnsi="Times New Roman"/>
          <w:b/>
          <w:i/>
          <w:color w:val="00B0F0"/>
          <w:sz w:val="144"/>
          <w:szCs w:val="1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18.5pt;height:68.25pt" fillcolor="#365f91 [2404]" strokecolor="#7030a0">
            <v:fill color2="#c0c"/>
            <v:shadow on="t" color="#99f" opacity="52429f" offset="3pt,3pt"/>
            <v:textpath style="font-family:&quot;Impact&quot;;v-text-kern:t" trim="t" fitpath="t" string="&quot; ПРОСТОР&quot;"/>
          </v:shape>
        </w:pict>
      </w:r>
    </w:p>
    <w:p w:rsidR="00C71B5F" w:rsidRDefault="00C71B5F" w:rsidP="00EC443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1B5F" w:rsidRDefault="00C71B5F" w:rsidP="00EC443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C71B5F" w:rsidRPr="00EC4436" w:rsidRDefault="00C71B5F" w:rsidP="00EC4436">
      <w:pPr>
        <w:jc w:val="center"/>
        <w:rPr>
          <w:rFonts w:ascii="Times New Roman" w:hAnsi="Times New Roman" w:cs="Times New Roman"/>
          <w:i/>
        </w:rPr>
      </w:pPr>
    </w:p>
    <w:p w:rsidR="00EC4436" w:rsidRDefault="005A1B95" w:rsidP="00EC4436">
      <w:pPr>
        <w:spacing w:after="0" w:line="37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EC4436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</w:rPr>
        <w:t>«Дядя тебя не обидит»:</w:t>
      </w:r>
    </w:p>
    <w:p w:rsidR="005A1B95" w:rsidRPr="00EC4436" w:rsidRDefault="005A1B95" w:rsidP="00EC4436">
      <w:pPr>
        <w:spacing w:after="0" w:line="37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EC443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как научить ребенка не разговаривать с незнакомцами</w:t>
      </w:r>
    </w:p>
    <w:p w:rsidR="005A1B95" w:rsidRDefault="005A1B95"/>
    <w:p w:rsidR="005A1B95" w:rsidRDefault="005A1B95" w:rsidP="005A1B95"/>
    <w:p w:rsidR="005A1B95" w:rsidRPr="00D3216A" w:rsidRDefault="00EC4436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Проблема безопасного поведения детей — боль всех родителей. Как научить ребенка быть осторожным там, где нас нет рядом, и самому беспокоиться о своей безопасности?</w:t>
      </w:r>
    </w:p>
    <w:p w:rsidR="005A1B95" w:rsidRPr="00D3216A" w:rsidRDefault="00EC4436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Чем больше мы пытаемся оградить детей от опасностей и разных неприятных вещей, тем с большей вероятностью они в них «влезут». Ведь когда мы стремимся «постелить соломку» на каждом шагу ребенка, то лишаем его возможности развить знание о самом себе: границах своего тела, собственных страхах, своих возможностях и потребностях.</w:t>
      </w:r>
    </w:p>
    <w:p w:rsidR="005A1B95" w:rsidRPr="00D3216A" w:rsidRDefault="00EC4436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Дети, которые не воспринимают предупреждения родителей об опасности, как правило, воспитываются не согласно возрасту, а как более младшие. Родители решают за них элементарные проблемы, обслуживают там, где они уже могут проявлять самостоятельность. А если у ребенка нет достаточного уровня зрелости, он не сможет понять ваше предостережение, что нельзя доверять незнакомым людям, вступать с ними в диалог и уходить за ними.</w:t>
      </w:r>
    </w:p>
    <w:p w:rsidR="005A1B95" w:rsidRPr="00D3216A" w:rsidRDefault="00400813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Конечно, здесь речь еще и про доверие между родителем и ребенком. Вопрос о том, пойдет ли ребенок с чужим дядей или тетей, тесно связан и с тем, насколько он склонен доверять родителям, точнее — той информации, которую они сообщают. Если ребенок доверяет родителю, он всерьез воспринимает его предупреждения.</w:t>
      </w:r>
    </w:p>
    <w:p w:rsidR="005A1B95" w:rsidRPr="00D3216A" w:rsidRDefault="00400813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 доверие / недоверие ребенка родителям во многом также зависит от того, насколько родители сами доверяют ребенку: позволяют ему принимать решения, быть самостоятельным. То </w:t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есть мы опять упираемся в необходимость развивать и подпитывать у детей навыки самостоятельности.</w:t>
      </w:r>
    </w:p>
    <w:p w:rsidR="005A1B95" w:rsidRPr="00D3216A" w:rsidRDefault="005A1B95" w:rsidP="00D3216A">
      <w:pPr>
        <w:spacing w:after="0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Как научить ребенка защищать свои границы</w:t>
      </w:r>
    </w:p>
    <w:p w:rsidR="00913160" w:rsidRDefault="00400813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Ребенок познает границы и учится быть автономным от пяти до семи лет.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Границы тела, границы себя, свои возможности и страхи. «Что чужое, а что мое». Только осознавая все это, он начинает понимать, что такое опасность: «Идти с незнакомым человеком нельзя, потому что это опасно для МЕНЯ. Для МОЕГО здоровья. Мама не сможет мне сейчас помочь, ее нет рядом, я должен позаботиться о себе сам».</w:t>
      </w:r>
    </w:p>
    <w:p w:rsidR="00913160" w:rsidRDefault="00913160" w:rsidP="00913160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Есть список элементарных навыков самообслуживания и самоконтроля, которым должен овладеть ребенок до первого класса школы:</w:t>
      </w:r>
    </w:p>
    <w:p w:rsidR="00913160" w:rsidRDefault="005A1B95" w:rsidP="00913160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приготовить простое блюдо;</w:t>
      </w:r>
    </w:p>
    <w:p w:rsidR="00913160" w:rsidRDefault="005A1B95" w:rsidP="00913160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оказывать себе элементарную медицинскую помощь (помазать порез зеленкой, заклеить пластырем);</w:t>
      </w:r>
    </w:p>
    <w:p w:rsidR="00913160" w:rsidRDefault="005A1B95" w:rsidP="00913160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 помыться;</w:t>
      </w:r>
    </w:p>
    <w:p w:rsidR="00913160" w:rsidRDefault="005A1B95" w:rsidP="00913160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следить за своим расписанием и планировать день;</w:t>
      </w:r>
    </w:p>
    <w:p w:rsidR="005A1B95" w:rsidRPr="00D3216A" w:rsidRDefault="005A1B95" w:rsidP="00913160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 встать и собраться в школу.</w:t>
      </w:r>
    </w:p>
    <w:p w:rsidR="00913160" w:rsidRPr="00913160" w:rsidRDefault="00913160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Разговоры про безопасность должны идти от того, что ребенок должен максимально многому научиться именно в этот период (пять-семь лет). Например, умение правильно переходить дорогу — это тоже про безопасность, которая связана с навыком — развитием глазомера. Развитие глазомера происходит, например, в процессе игры в мяч или бадминтон, где нужно уметь оценивать расстояние от себя до движущегося предмета.</w:t>
      </w:r>
    </w:p>
    <w:p w:rsidR="005A1B95" w:rsidRPr="00D3216A" w:rsidRDefault="005A1B95" w:rsidP="00913160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Над чем и как стоит «поработать» с ребенком дошкольного возраста особенно внимательно?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Над границами тела.</w:t>
      </w: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 Чтобы ребенок быстрее познавал себя, стоит не просто заставлять его выполнять простые задачи, но и обсуждать действия на каждом этапе. Например, он начинает самостоятельно мыться. Первое время вы все же ему немного помогаете и при этом комментируете: «Вот это спина, вот это руки, вот, смотри, на волосах остался шампунь». Так он учится инспектировать собственное тело.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Над самостоятельными перемещениями.</w:t>
      </w: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 Впервые доверить ребенку сходить в ближайший магазин можно начиная лет с шести. Ходить в школу одному и возвращаться домой, если школа находится рядом, ребенок может с первого класса (шесть-семь лет). Если дорога до места требует перехода через участок оживленного движения автомобилей — лет с восьми.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Над ответственностью и управлением временем.</w:t>
      </w: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 Знание ребенком распорядка собственной жизни — расписания — способствует принятию ответственности за все, что с ним происходит. Знает ли ваш малыш, во сколько и когда у него тот или иной кружок? Может ли вовремя начать собираться? Отдает ли себе отчет, что это его занятия, а не мамины и бабушкины дела? Повесьте расписание жизни ребенка над его кроватью, научите его следить за временем и планировать день.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Над взаимодействием с окружающими.</w:t>
      </w: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 Позвольте ребенку самому решать, какой формат общения с окружающими для него комфортный. Например, если он не любит, когда его часто обнимают и «сюсюкают» с ним, прислушайтесь к этому и не заставляйте его терпеть то, что ему неприятно. Если он медленно адаптируется в новом коллективе, дайте ему столько времени, сколько нужно, а не подгоняйте замечаниями «Ну что ты такой стеснительный, вон все дети уже играют! Иди и играй (дружи) с этим мальчиком (девочкой) прямо сейчас». Вы же сами не бежите навстречу всем незнакомцам с распростертыми объятиями тут же общаться и дружить.</w:t>
      </w:r>
    </w:p>
    <w:p w:rsidR="005A1B95" w:rsidRPr="00D3216A" w:rsidRDefault="005A1B95" w:rsidP="00B9719D">
      <w:pPr>
        <w:spacing w:after="0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Как правильно рассказать ребенку об опасности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Безопасному поведению нельзя научить через картинки, плакаты и страшилки. Ему нужно учиться в жизни, на примерах, в общении со взрослыми, в совместной деятельности.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Начинать разговоры о безопасном поведении стоит также с пяти лет. Но страшилки приводят исключительно к страхам и тревоге. Это неэффективный путь борьбы за его безопасность. Не запугивайте ребенка, объясняйте.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На собственном примере.</w:t>
      </w: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 Гуляя вместе, обращайте внимание малыша на то, что происходит вокруг вас, и на свое поведение. Ведете через дорогу — почему не идете на красный свет, а ждете зеленого?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Задавайте ребенку вопросы, чтобы удостовериться, что он понимает, почему вы делаете что-то связанное с опасностью тем или иным образом. «Почему нельзя идти на красный свет? Что нужно сделать, когда переходишь дорогу? Почему нужно посмотреть именно в эту сторону?»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В игре.</w:t>
      </w: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 Ситуации также можно разыгрывать в сюжетно-ролевой игре. Например, кому-то из персонажей предлагают вкусную конфету и заманивают с собой. Он соглашается или отказывается. Мы обсуждаем с ребенком возможные последствия и опасность такого решения. Зайчик пошел за волком, который обещал морковку, а тот его съел.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В наблюдении за другими.</w:t>
      </w: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 Ситуацию с «нехорошими дядями и тетями» я бы рекомендовал объяснять следующим образом: «Обычно люди нормальные и доброжелательные. Заметь, они без дела не подходят к нам, не лезут в чужую жизнь. Но бывают люди, которым что-то нужно от других. Они могут подходить и предлагать тебе что-то, что обычно другие незнакомцы предлагать не станут. Они могут вести себя как родные или хорошо знакомые. Не стоит соглашаться на их предложения. Надо обезопасить себя и на всякий случай бежать от них в сторону, где ты видишь скопление других людей. Или звать на помощь».</w:t>
      </w:r>
    </w:p>
    <w:p w:rsidR="005A1B95" w:rsidRPr="00D3216A" w:rsidRDefault="005A1B95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Ребенок в шесть лет должен знать свое полное имя, домашний адрес и помнить (или носить с собой) номер телефона родителей.</w:t>
      </w:r>
    </w:p>
    <w:p w:rsidR="005A1B95" w:rsidRPr="00D3216A" w:rsidRDefault="005A1B95" w:rsidP="00913160">
      <w:pPr>
        <w:spacing w:after="0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321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Безопасность подростков</w:t>
      </w:r>
    </w:p>
    <w:p w:rsidR="005A1B95" w:rsidRPr="00D3216A" w:rsidRDefault="00913160" w:rsidP="00D3216A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детей раннего подросткового возраста (с десяти-одиннадцати лет) ключевую роль играет сохранение контакта с ребенком. Доверительные отношения — это высокая вероятность, что ребенок расскажет правду о том, что с ним происходит. Мы не можем застраховать детей от всех ошибок.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Наша задача хотя бы знать, что ребенок помнит о наших предостережениях и доверяет тем знаниям, которые мы ему дали.</w:t>
      </w:r>
    </w:p>
    <w:p w:rsidR="005A1B95" w:rsidRPr="00BA1810" w:rsidRDefault="00913160" w:rsidP="00BA1810">
      <w:pPr>
        <w:spacing w:after="0" w:line="33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</w:t>
      </w:r>
      <w:r w:rsidR="005A1B95" w:rsidRPr="00D3216A">
        <w:rPr>
          <w:rFonts w:ascii="Times New Roman" w:eastAsia="Times New Roman" w:hAnsi="Times New Roman" w:cs="Times New Roman"/>
          <w:color w:val="333333"/>
          <w:sz w:val="24"/>
          <w:szCs w:val="24"/>
        </w:rPr>
        <w:t>роблема в том, что у родителей во времена нашей всеобщей занятости нет времени научить ребенка узнавать себя: свои интересы, свои границы, свои возможности. Становясь подростком, он начинает пробовать и определять эти рамки, но уже на другом уровне — гораздо менее безопасном, чем в дошкольном возрасте.</w:t>
      </w:r>
    </w:p>
    <w:p w:rsidR="005A1B95" w:rsidRPr="005A1B95" w:rsidRDefault="005A1B95" w:rsidP="005A1B95"/>
    <w:p w:rsidR="005A1B95" w:rsidRPr="005A1B95" w:rsidRDefault="005A1B95" w:rsidP="005A1B95"/>
    <w:p w:rsidR="001B0E12" w:rsidRDefault="001B0E12" w:rsidP="001B0E12">
      <w:pPr>
        <w:spacing w:after="0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 w:rsidRPr="00034DAB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1B0E12" w:rsidRDefault="001B0E12" w:rsidP="001B0E12">
      <w:pPr>
        <w:spacing w:after="0" w:line="332" w:lineRule="atLeast"/>
        <w:rPr>
          <w:rFonts w:ascii="OpenSans" w:eastAsia="Times New Roman" w:hAnsi="OpenSans" w:cs="Times New Roman"/>
          <w:sz w:val="24"/>
          <w:szCs w:val="24"/>
        </w:rPr>
      </w:pPr>
      <w:r w:rsidRPr="001B0E12">
        <w:rPr>
          <w:rFonts w:ascii="Times New Roman" w:eastAsia="Times New Roman" w:hAnsi="Times New Roman"/>
          <w:sz w:val="24"/>
          <w:szCs w:val="24"/>
        </w:rPr>
        <w:t>1.</w:t>
      </w:r>
      <w:r w:rsidRPr="001B0E12">
        <w:t xml:space="preserve"> </w:t>
      </w:r>
      <w:hyperlink r:id="rId6" w:tgtFrame="_blank" w:history="1">
        <w:proofErr w:type="spellStart"/>
        <w:r>
          <w:rPr>
            <w:rFonts w:ascii="OpenSans" w:eastAsia="Times New Roman" w:hAnsi="OpenSans" w:cs="Times New Roman"/>
            <w:sz w:val="24"/>
            <w:szCs w:val="24"/>
          </w:rPr>
          <w:t>Зерницкий</w:t>
        </w:r>
        <w:proofErr w:type="spellEnd"/>
        <w:r>
          <w:rPr>
            <w:rFonts w:ascii="OpenSans" w:eastAsia="Times New Roman" w:hAnsi="OpenSans" w:cs="Times New Roman"/>
            <w:sz w:val="24"/>
            <w:szCs w:val="24"/>
          </w:rPr>
          <w:t xml:space="preserve"> О.</w:t>
        </w:r>
        <w:r w:rsidRPr="001B0E12">
          <w:rPr>
            <w:rFonts w:ascii="OpenSans" w:eastAsia="Times New Roman" w:hAnsi="OpenSans" w:cs="Times New Roman"/>
            <w:sz w:val="24"/>
            <w:szCs w:val="24"/>
          </w:rPr>
          <w:t xml:space="preserve"> Б</w:t>
        </w:r>
      </w:hyperlink>
      <w:r>
        <w:t>.</w:t>
      </w:r>
    </w:p>
    <w:p w:rsidR="001B0E12" w:rsidRPr="001B0E12" w:rsidRDefault="001B0E12" w:rsidP="001B0E12">
      <w:pPr>
        <w:spacing w:after="0" w:line="332" w:lineRule="atLeast"/>
        <w:rPr>
          <w:rFonts w:ascii="OpenSans" w:eastAsia="Times New Roman" w:hAnsi="OpenSans" w:cs="Times New Roman"/>
          <w:sz w:val="24"/>
          <w:szCs w:val="24"/>
        </w:rPr>
      </w:pPr>
      <w:r w:rsidRPr="000B79E9">
        <w:rPr>
          <w:rFonts w:ascii="Times New Roman" w:eastAsia="Times New Roman" w:hAnsi="Times New Roman"/>
          <w:sz w:val="24"/>
          <w:szCs w:val="24"/>
        </w:rPr>
        <w:t>2.Программа по профилактике суицидального поведения «Я выбираю жизнь»</w:t>
      </w:r>
      <w:r w:rsidRPr="000B79E9">
        <w:rPr>
          <w:i/>
        </w:rPr>
        <w:t xml:space="preserve"> </w:t>
      </w:r>
      <w:hyperlink r:id="rId7" w:history="1">
        <w:r w:rsidRPr="000B79E9">
          <w:rPr>
            <w:rStyle w:val="a3"/>
            <w:rFonts w:ascii="Times New Roman" w:eastAsia="Times New Roman" w:hAnsi="Times New Roman"/>
            <w:i/>
            <w:sz w:val="24"/>
            <w:szCs w:val="24"/>
          </w:rPr>
          <w:t>https://infourok.ru/programma-profilaktiki-suicida-v-shkole-1446886.html</w:t>
        </w:r>
      </w:hyperlink>
    </w:p>
    <w:p w:rsidR="001B0E12" w:rsidRPr="006B2990" w:rsidRDefault="001B0E12" w:rsidP="001B0E1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1B0E12" w:rsidRPr="000B79E9" w:rsidRDefault="001B0E12" w:rsidP="001B0E12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0B79E9">
        <w:rPr>
          <w:rFonts w:ascii="Times New Roman" w:eastAsia="Times New Roman" w:hAnsi="Times New Roman"/>
          <w:b/>
          <w:i/>
          <w:sz w:val="24"/>
          <w:szCs w:val="24"/>
        </w:rPr>
        <w:t>Выпуск газеты подготовлен</w:t>
      </w:r>
    </w:p>
    <w:p w:rsidR="001B0E12" w:rsidRPr="000B79E9" w:rsidRDefault="001B0E12" w:rsidP="001B0E12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0B79E9">
        <w:rPr>
          <w:rFonts w:ascii="Times New Roman" w:eastAsia="Times New Roman" w:hAnsi="Times New Roman"/>
          <w:b/>
          <w:i/>
          <w:sz w:val="24"/>
          <w:szCs w:val="24"/>
        </w:rPr>
        <w:t xml:space="preserve">педагогом – психологом  </w:t>
      </w:r>
    </w:p>
    <w:p w:rsidR="001B0E12" w:rsidRPr="000B79E9" w:rsidRDefault="001B0E12" w:rsidP="001B0E12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0B79E9">
        <w:rPr>
          <w:rFonts w:ascii="Times New Roman" w:eastAsia="Times New Roman" w:hAnsi="Times New Roman"/>
          <w:b/>
          <w:i/>
          <w:sz w:val="24"/>
          <w:szCs w:val="24"/>
        </w:rPr>
        <w:t>Е. В. Ереминой</w:t>
      </w:r>
    </w:p>
    <w:p w:rsidR="001B0E12" w:rsidRPr="000B79E9" w:rsidRDefault="001B0E12" w:rsidP="001B0E12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0B79E9">
        <w:rPr>
          <w:rFonts w:ascii="Times New Roman" w:eastAsia="Times New Roman" w:hAnsi="Times New Roman"/>
          <w:b/>
          <w:i/>
          <w:sz w:val="24"/>
          <w:szCs w:val="24"/>
        </w:rPr>
        <w:t>2021г</w:t>
      </w:r>
    </w:p>
    <w:p w:rsidR="005A1B95" w:rsidRPr="003100E3" w:rsidRDefault="005A1B95" w:rsidP="005A1B95">
      <w:pPr>
        <w:spacing w:after="0" w:line="291" w:lineRule="atLeast"/>
        <w:outlineLvl w:val="4"/>
        <w:rPr>
          <w:rFonts w:ascii="OpenSans" w:eastAsia="Times New Roman" w:hAnsi="OpenSans" w:cs="Times New Roman"/>
          <w:b/>
          <w:bCs/>
          <w:sz w:val="20"/>
          <w:szCs w:val="20"/>
        </w:rPr>
      </w:pPr>
    </w:p>
    <w:p w:rsidR="00DA1940" w:rsidRPr="005A1B95" w:rsidRDefault="00DA1940" w:rsidP="005A1B95"/>
    <w:sectPr w:rsidR="00DA1940" w:rsidRPr="005A1B95" w:rsidSect="00EC4436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779"/>
    <w:multiLevelType w:val="multilevel"/>
    <w:tmpl w:val="42BA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012BF"/>
    <w:multiLevelType w:val="multilevel"/>
    <w:tmpl w:val="C66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1B5F"/>
    <w:rsid w:val="001B0E12"/>
    <w:rsid w:val="00250139"/>
    <w:rsid w:val="00400813"/>
    <w:rsid w:val="005A1B95"/>
    <w:rsid w:val="00913160"/>
    <w:rsid w:val="009D7993"/>
    <w:rsid w:val="00B9719D"/>
    <w:rsid w:val="00BA1810"/>
    <w:rsid w:val="00C71B5F"/>
    <w:rsid w:val="00D244E4"/>
    <w:rsid w:val="00D3216A"/>
    <w:rsid w:val="00D52605"/>
    <w:rsid w:val="00DA1940"/>
    <w:rsid w:val="00EC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E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ogramma-profilaktiki-suicida-v-shkole-144688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.su/club/forum/profile/8708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2021-10-03T17:54:00Z</dcterms:created>
  <dcterms:modified xsi:type="dcterms:W3CDTF">2021-10-18T06:20:00Z</dcterms:modified>
</cp:coreProperties>
</file>