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371" w:rsidRDefault="00BB3371" w:rsidP="00BB3371">
      <w:pPr>
        <w:spacing w:after="0"/>
        <w:ind w:left="-624"/>
        <w:jc w:val="center"/>
        <w:rPr>
          <w:rFonts w:ascii="Times New Roman" w:hAnsi="Times New Roman"/>
          <w:b/>
          <w:i/>
          <w:sz w:val="28"/>
          <w:szCs w:val="28"/>
        </w:rPr>
      </w:pPr>
    </w:p>
    <w:p w:rsidR="00BB3371" w:rsidRPr="00250139" w:rsidRDefault="00BB3371" w:rsidP="00BB3371">
      <w:pPr>
        <w:spacing w:after="0"/>
        <w:ind w:right="-143"/>
        <w:jc w:val="center"/>
        <w:rPr>
          <w:rFonts w:ascii="Times New Roman" w:hAnsi="Times New Roman"/>
          <w:i/>
          <w:sz w:val="28"/>
          <w:szCs w:val="28"/>
        </w:rPr>
      </w:pPr>
      <w:r w:rsidRPr="00250139">
        <w:rPr>
          <w:rFonts w:ascii="Times New Roman" w:hAnsi="Times New Roman"/>
          <w:i/>
          <w:noProof/>
          <w:sz w:val="28"/>
          <w:szCs w:val="28"/>
        </w:rPr>
        <w:drawing>
          <wp:inline distT="0" distB="0" distL="0" distR="0">
            <wp:extent cx="6421066" cy="1235764"/>
            <wp:effectExtent l="38100" t="0" r="17834" b="364436"/>
            <wp:docPr id="1" name="Рисунок 5" descr="C:\Users\1\Downloads\163328540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ownloads\1633285400026.jpg"/>
                    <pic:cNvPicPr>
                      <a:picLocks noChangeAspect="1" noChangeArrowheads="1"/>
                    </pic:cNvPicPr>
                  </pic:nvPicPr>
                  <pic:blipFill>
                    <a:blip r:embed="rId5" cstate="print"/>
                    <a:srcRect/>
                    <a:stretch>
                      <a:fillRect/>
                    </a:stretch>
                  </pic:blipFill>
                  <pic:spPr bwMode="auto">
                    <a:xfrm>
                      <a:off x="0" y="0"/>
                      <a:ext cx="6436258" cy="123868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BB3371" w:rsidRDefault="00BB3371" w:rsidP="00BB3371">
      <w:pPr>
        <w:spacing w:after="0"/>
        <w:ind w:left="-624"/>
        <w:jc w:val="center"/>
        <w:rPr>
          <w:rFonts w:ascii="Times New Roman" w:hAnsi="Times New Roman"/>
          <w:b/>
          <w:i/>
          <w:sz w:val="28"/>
          <w:szCs w:val="28"/>
        </w:rPr>
      </w:pPr>
    </w:p>
    <w:p w:rsidR="00BB3371" w:rsidRPr="00EF1076" w:rsidRDefault="00BB3371" w:rsidP="00BB3371">
      <w:pPr>
        <w:spacing w:after="0"/>
        <w:ind w:left="-624"/>
        <w:jc w:val="center"/>
        <w:rPr>
          <w:rFonts w:ascii="Times New Roman" w:hAnsi="Times New Roman"/>
          <w:b/>
          <w:bCs/>
          <w:i/>
          <w:sz w:val="28"/>
          <w:szCs w:val="28"/>
        </w:rPr>
      </w:pPr>
      <w:r w:rsidRPr="00E04991">
        <w:rPr>
          <w:rFonts w:ascii="Times New Roman" w:hAnsi="Times New Roman"/>
          <w:b/>
          <w:i/>
          <w:sz w:val="28"/>
          <w:szCs w:val="28"/>
        </w:rPr>
        <w:t xml:space="preserve">ПЕДАГОГИЧЕСКАЯ </w:t>
      </w:r>
      <w:r w:rsidR="003654AA" w:rsidRPr="00E04991">
        <w:rPr>
          <w:rFonts w:ascii="Times New Roman" w:hAnsi="Times New Roman"/>
          <w:b/>
          <w:i/>
          <w:sz w:val="28"/>
          <w:szCs w:val="28"/>
        </w:rPr>
        <w:t>ГАЗЕТА</w:t>
      </w:r>
      <w:r w:rsidR="003654AA">
        <w:rPr>
          <w:rFonts w:ascii="Times New Roman" w:hAnsi="Times New Roman"/>
          <w:b/>
          <w:i/>
          <w:sz w:val="28"/>
          <w:szCs w:val="28"/>
        </w:rPr>
        <w:t xml:space="preserve"> №</w:t>
      </w:r>
      <w:r w:rsidR="003654AA">
        <w:rPr>
          <w:rFonts w:ascii="Times New Roman" w:hAnsi="Times New Roman"/>
          <w:b/>
          <w:bCs/>
          <w:i/>
          <w:sz w:val="28"/>
          <w:szCs w:val="28"/>
        </w:rPr>
        <w:t>8</w:t>
      </w:r>
    </w:p>
    <w:p w:rsidR="00BB3371" w:rsidRPr="00E04991" w:rsidRDefault="00BB3371" w:rsidP="00BB3371">
      <w:pPr>
        <w:spacing w:after="0"/>
        <w:ind w:left="-624"/>
        <w:jc w:val="center"/>
        <w:rPr>
          <w:rFonts w:ascii="Times New Roman" w:hAnsi="Times New Roman"/>
          <w:b/>
          <w:i/>
          <w:sz w:val="28"/>
          <w:szCs w:val="28"/>
        </w:rPr>
      </w:pPr>
      <w:r w:rsidRPr="00E04991">
        <w:rPr>
          <w:rFonts w:ascii="Times New Roman" w:hAnsi="Times New Roman"/>
          <w:b/>
          <w:i/>
          <w:sz w:val="28"/>
          <w:szCs w:val="28"/>
        </w:rPr>
        <w:t xml:space="preserve">ДЛЯ </w:t>
      </w:r>
      <w:r w:rsidR="003654AA" w:rsidRPr="00E04991">
        <w:rPr>
          <w:rFonts w:ascii="Times New Roman" w:hAnsi="Times New Roman"/>
          <w:b/>
          <w:i/>
          <w:sz w:val="28"/>
          <w:szCs w:val="28"/>
        </w:rPr>
        <w:t xml:space="preserve">РОДИТЕЛЕЙ </w:t>
      </w:r>
      <w:bookmarkStart w:id="0" w:name="_GoBack"/>
      <w:bookmarkEnd w:id="0"/>
      <w:r w:rsidR="00212909">
        <w:rPr>
          <w:rFonts w:ascii="Times New Roman" w:hAnsi="Times New Roman"/>
          <w:b/>
          <w:i/>
          <w:sz w:val="28"/>
          <w:szCs w:val="28"/>
        </w:rPr>
        <w:t>ИСОТРУДНИКОВ</w:t>
      </w:r>
    </w:p>
    <w:p w:rsidR="00BB3371" w:rsidRPr="00793357" w:rsidRDefault="0020400D" w:rsidP="00BB3371">
      <w:pPr>
        <w:spacing w:after="0"/>
        <w:jc w:val="center"/>
        <w:rPr>
          <w:rFonts w:ascii="Times New Roman" w:hAnsi="Times New Roman"/>
          <w:b/>
          <w:i/>
          <w:color w:val="00B0F0"/>
          <w:sz w:val="144"/>
          <w:szCs w:val="144"/>
        </w:rPr>
      </w:pPr>
      <w:r w:rsidRPr="0020400D">
        <w:rPr>
          <w:rFonts w:ascii="Times New Roman" w:hAnsi="Times New Roman"/>
          <w:b/>
          <w:i/>
          <w:color w:val="00B0F0"/>
          <w:sz w:val="144"/>
          <w:szCs w:val="14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418.5pt;height:68.25pt" fillcolor="#365f91 [2404]" strokecolor="#7030a0">
            <v:fill color2="#c0c"/>
            <v:shadow on="t" color="#99f" opacity="52429f" offset="3pt,3pt"/>
            <v:textpath style="font-family:&quot;Impact&quot;;v-text-kern:t" trim="t" fitpath="t" string="&quot; ПРОСТОР&quot;"/>
          </v:shape>
        </w:pict>
      </w:r>
    </w:p>
    <w:p w:rsidR="00BB3371" w:rsidRDefault="00BB3371" w:rsidP="00BB3371">
      <w:pPr>
        <w:spacing w:after="0"/>
        <w:jc w:val="center"/>
        <w:rPr>
          <w:rFonts w:ascii="Times New Roman" w:hAnsi="Times New Roman"/>
          <w:b/>
          <w:i/>
          <w:sz w:val="28"/>
          <w:szCs w:val="28"/>
        </w:rPr>
      </w:pPr>
    </w:p>
    <w:p w:rsidR="00BB3371" w:rsidRDefault="00BB3371" w:rsidP="00BB3371">
      <w:pPr>
        <w:spacing w:after="0"/>
        <w:jc w:val="center"/>
        <w:rPr>
          <w:rFonts w:ascii="Times New Roman" w:hAnsi="Times New Roman"/>
          <w:b/>
          <w:i/>
          <w:sz w:val="28"/>
          <w:szCs w:val="28"/>
        </w:rPr>
      </w:pPr>
      <w:r w:rsidRPr="00E04991">
        <w:rPr>
          <w:rFonts w:ascii="Times New Roman" w:hAnsi="Times New Roman"/>
          <w:b/>
          <w:i/>
          <w:sz w:val="28"/>
          <w:szCs w:val="28"/>
        </w:rPr>
        <w:t>Газета для тех, кто растит и воспитывает детей.</w:t>
      </w:r>
    </w:p>
    <w:p w:rsidR="00BB3371" w:rsidRPr="00761768" w:rsidRDefault="00BB3371" w:rsidP="00BB3371">
      <w:pPr>
        <w:spacing w:after="0"/>
        <w:jc w:val="center"/>
        <w:rPr>
          <w:rFonts w:ascii="Times New Roman" w:hAnsi="Times New Roman"/>
          <w:b/>
          <w:i/>
          <w:sz w:val="28"/>
          <w:szCs w:val="28"/>
        </w:rPr>
      </w:pPr>
    </w:p>
    <w:p w:rsidR="00BB3371" w:rsidRPr="00BB3371" w:rsidRDefault="00BB3371" w:rsidP="00BB3371">
      <w:pPr>
        <w:jc w:val="center"/>
        <w:rPr>
          <w:rFonts w:ascii="Times New Roman" w:eastAsia="Times New Roman" w:hAnsi="Times New Roman" w:cs="Times New Roman"/>
          <w:b/>
          <w:i/>
          <w:color w:val="333333"/>
          <w:sz w:val="40"/>
          <w:szCs w:val="40"/>
        </w:rPr>
      </w:pPr>
    </w:p>
    <w:p w:rsidR="00BB3371" w:rsidRPr="00BB3371" w:rsidRDefault="00BB3371" w:rsidP="00BB3371">
      <w:pPr>
        <w:spacing w:after="0"/>
        <w:jc w:val="center"/>
        <w:rPr>
          <w:rFonts w:ascii="Times New Roman" w:eastAsia="Times New Roman" w:hAnsi="Times New Roman" w:cs="Times New Roman"/>
          <w:b/>
          <w:i/>
          <w:sz w:val="40"/>
          <w:szCs w:val="40"/>
        </w:rPr>
      </w:pPr>
      <w:r w:rsidRPr="00BB3371">
        <w:rPr>
          <w:rFonts w:ascii="Times New Roman" w:eastAsia="Times New Roman" w:hAnsi="Times New Roman" w:cs="Times New Roman"/>
          <w:b/>
          <w:i/>
          <w:sz w:val="40"/>
          <w:szCs w:val="40"/>
        </w:rPr>
        <w:t>Рекомендации родителям по подготовке к прохождению ПМПК</w:t>
      </w:r>
    </w:p>
    <w:p w:rsidR="00BB3371" w:rsidRPr="00BB3371" w:rsidRDefault="00BB3371" w:rsidP="00BB3371">
      <w:pPr>
        <w:spacing w:after="0"/>
        <w:jc w:val="center"/>
        <w:rPr>
          <w:rFonts w:ascii="Times New Roman" w:eastAsia="Times New Roman" w:hAnsi="Times New Roman" w:cs="Times New Roman"/>
          <w:b/>
          <w:i/>
          <w:sz w:val="40"/>
          <w:szCs w:val="40"/>
        </w:rPr>
      </w:pPr>
    </w:p>
    <w:p w:rsidR="00DE32F2" w:rsidRPr="003A4F76" w:rsidRDefault="00883270" w:rsidP="003A4F76">
      <w:pPr>
        <w:spacing w:after="0"/>
        <w:ind w:firstLine="708"/>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 xml:space="preserve">ПМПК – это психолого-медико-педагогическая </w:t>
      </w:r>
      <w:r w:rsidR="00DE32F2" w:rsidRPr="003A4F76">
        <w:rPr>
          <w:rFonts w:ascii="Times New Roman" w:eastAsia="Times New Roman" w:hAnsi="Times New Roman" w:cs="Times New Roman"/>
          <w:sz w:val="24"/>
          <w:szCs w:val="24"/>
        </w:rPr>
        <w:t xml:space="preserve">комиссия. </w:t>
      </w:r>
    </w:p>
    <w:p w:rsidR="00883270" w:rsidRPr="003A4F76" w:rsidRDefault="00DE32F2" w:rsidP="003A4F76">
      <w:pPr>
        <w:spacing w:after="0"/>
        <w:ind w:firstLine="708"/>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Родители</w:t>
      </w:r>
      <w:r w:rsidR="00883270" w:rsidRPr="003A4F76">
        <w:rPr>
          <w:rFonts w:ascii="Times New Roman" w:eastAsia="Times New Roman" w:hAnsi="Times New Roman" w:cs="Times New Roman"/>
          <w:sz w:val="24"/>
          <w:szCs w:val="24"/>
        </w:rPr>
        <w:t xml:space="preserve"> (законные представители) должны четко понимать цель обращения на ПМПК.</w:t>
      </w:r>
    </w:p>
    <w:p w:rsidR="00883270" w:rsidRPr="003A4F76" w:rsidRDefault="00883270" w:rsidP="003A4F76">
      <w:pPr>
        <w:spacing w:after="0"/>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 xml:space="preserve">Обратите </w:t>
      </w:r>
      <w:r w:rsidR="00DE32F2" w:rsidRPr="003A4F76">
        <w:rPr>
          <w:rFonts w:ascii="Times New Roman" w:eastAsia="Times New Roman" w:hAnsi="Times New Roman" w:cs="Times New Roman"/>
          <w:sz w:val="24"/>
          <w:szCs w:val="24"/>
        </w:rPr>
        <w:t>внимание, что</w:t>
      </w:r>
      <w:r w:rsidRPr="003A4F76">
        <w:rPr>
          <w:rFonts w:ascii="Times New Roman" w:eastAsia="Times New Roman" w:hAnsi="Times New Roman" w:cs="Times New Roman"/>
          <w:sz w:val="24"/>
          <w:szCs w:val="24"/>
        </w:rPr>
        <w:t xml:space="preserve"> комиссия:</w:t>
      </w:r>
    </w:p>
    <w:p w:rsidR="00883270" w:rsidRPr="003A4F76" w:rsidRDefault="00883270" w:rsidP="003A4F76">
      <w:pPr>
        <w:spacing w:after="0"/>
        <w:ind w:firstLine="708"/>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ПМПК не принимает решения о необходимости индивидуального обучения ребенка (этот вопрос решается в медицинском учреждение.</w:t>
      </w:r>
    </w:p>
    <w:p w:rsidR="002A1AB9" w:rsidRPr="003A4F76" w:rsidRDefault="00883270" w:rsidP="003A4F76">
      <w:pPr>
        <w:shd w:val="clear" w:color="auto" w:fill="FFFFFF"/>
        <w:spacing w:after="0"/>
        <w:ind w:firstLine="708"/>
        <w:jc w:val="both"/>
        <w:rPr>
          <w:rFonts w:ascii="Times New Roman" w:eastAsia="Times New Roman" w:hAnsi="Times New Roman" w:cs="Times New Roman"/>
          <w:color w:val="000000"/>
          <w:sz w:val="24"/>
          <w:szCs w:val="24"/>
        </w:rPr>
      </w:pPr>
      <w:r w:rsidRPr="003A4F76">
        <w:rPr>
          <w:rFonts w:ascii="Times New Roman" w:eastAsia="Times New Roman" w:hAnsi="Times New Roman" w:cs="Times New Roman"/>
          <w:sz w:val="24"/>
          <w:szCs w:val="24"/>
        </w:rPr>
        <w:t xml:space="preserve"> ПМПК не комплектует группы компенсирующей направленности и классы, реализующие адаптированные основные образовательные программы для детей с ограниченными возможностями здоровья (да</w:t>
      </w:r>
      <w:r w:rsidR="00EB181C" w:rsidRPr="003A4F76">
        <w:rPr>
          <w:rFonts w:ascii="Times New Roman" w:eastAsia="Times New Roman" w:hAnsi="Times New Roman" w:cs="Times New Roman"/>
          <w:sz w:val="24"/>
          <w:szCs w:val="24"/>
        </w:rPr>
        <w:t>нную функцию выполняет О</w:t>
      </w:r>
      <w:r w:rsidRPr="003A4F76">
        <w:rPr>
          <w:rFonts w:ascii="Times New Roman" w:eastAsia="Times New Roman" w:hAnsi="Times New Roman" w:cs="Times New Roman"/>
          <w:sz w:val="24"/>
          <w:szCs w:val="24"/>
        </w:rPr>
        <w:t>тдел образования).</w:t>
      </w:r>
    </w:p>
    <w:p w:rsidR="002A1AB9" w:rsidRPr="003A4F76" w:rsidRDefault="002A1AB9" w:rsidP="003A4F76">
      <w:pPr>
        <w:shd w:val="clear" w:color="auto" w:fill="FFFFFF"/>
        <w:spacing w:after="0"/>
        <w:ind w:firstLine="708"/>
        <w:jc w:val="both"/>
        <w:rPr>
          <w:rFonts w:ascii="Times New Roman" w:eastAsia="Times New Roman" w:hAnsi="Times New Roman" w:cs="Times New Roman"/>
          <w:color w:val="000000"/>
          <w:sz w:val="24"/>
          <w:szCs w:val="24"/>
        </w:rPr>
      </w:pPr>
      <w:r w:rsidRPr="003A4F76">
        <w:rPr>
          <w:rFonts w:ascii="Times New Roman" w:eastAsia="Times New Roman" w:hAnsi="Times New Roman" w:cs="Times New Roman"/>
          <w:color w:val="000000"/>
          <w:sz w:val="24"/>
          <w:szCs w:val="24"/>
        </w:rPr>
        <w:t>Одной из целей ПМПК является проведение комплексного психолого-медико-педагогического обследования детей с особенностями в физическом и (или) психическом развитии и (или) отклонениями в поведении и подготовка по результатам обследования рекомендаций по оказанию им психолого-медико-педагогической помощи и организации их обучения и воспитания. (приказ Министерства образования и науки №1082 от 20.09.2013 г.)</w:t>
      </w:r>
    </w:p>
    <w:p w:rsidR="002A1AB9" w:rsidRPr="003A4F76" w:rsidRDefault="002A1AB9" w:rsidP="003A4F76">
      <w:pPr>
        <w:shd w:val="clear" w:color="auto" w:fill="FFFFFF"/>
        <w:spacing w:after="0"/>
        <w:ind w:firstLine="708"/>
        <w:jc w:val="both"/>
        <w:rPr>
          <w:rFonts w:ascii="Times New Roman" w:eastAsia="Times New Roman" w:hAnsi="Times New Roman" w:cs="Times New Roman"/>
          <w:color w:val="000000"/>
          <w:sz w:val="24"/>
          <w:szCs w:val="24"/>
        </w:rPr>
      </w:pPr>
      <w:r w:rsidRPr="003A4F76">
        <w:rPr>
          <w:rFonts w:ascii="Times New Roman" w:eastAsia="Times New Roman" w:hAnsi="Times New Roman" w:cs="Times New Roman"/>
          <w:color w:val="000000"/>
          <w:sz w:val="24"/>
          <w:szCs w:val="24"/>
        </w:rPr>
        <w:t>Права ПМПК запрашивать у органов исполнительной власти, правоохранительных органов, организаций и граждан сведения, необходимые для осуществления своей</w:t>
      </w:r>
    </w:p>
    <w:p w:rsidR="002A1AB9" w:rsidRPr="003A4F76" w:rsidRDefault="002A1AB9" w:rsidP="003A4F76">
      <w:pPr>
        <w:shd w:val="clear" w:color="auto" w:fill="FFFFFF"/>
        <w:spacing w:after="0"/>
        <w:jc w:val="both"/>
        <w:rPr>
          <w:rFonts w:ascii="Times New Roman" w:eastAsia="Times New Roman" w:hAnsi="Times New Roman" w:cs="Times New Roman"/>
          <w:color w:val="000000"/>
          <w:sz w:val="24"/>
          <w:szCs w:val="24"/>
        </w:rPr>
      </w:pPr>
      <w:r w:rsidRPr="003A4F76">
        <w:rPr>
          <w:rFonts w:ascii="Times New Roman" w:eastAsia="Times New Roman" w:hAnsi="Times New Roman" w:cs="Times New Roman"/>
          <w:color w:val="000000"/>
          <w:sz w:val="24"/>
          <w:szCs w:val="24"/>
        </w:rPr>
        <w:t>деятельности; осуществлять мониторинг учета рекомендаций комиссии по созданию необходимых условий для обучения и воспитания детей в образовательных</w:t>
      </w:r>
    </w:p>
    <w:p w:rsidR="002A1AB9" w:rsidRPr="003A4F76" w:rsidRDefault="002A1AB9" w:rsidP="003A4F76">
      <w:pPr>
        <w:shd w:val="clear" w:color="auto" w:fill="FFFFFF"/>
        <w:spacing w:after="0"/>
        <w:jc w:val="both"/>
        <w:rPr>
          <w:rFonts w:ascii="Times New Roman" w:eastAsia="Times New Roman" w:hAnsi="Times New Roman" w:cs="Times New Roman"/>
          <w:color w:val="000000"/>
          <w:sz w:val="24"/>
          <w:szCs w:val="24"/>
        </w:rPr>
      </w:pPr>
      <w:r w:rsidRPr="003A4F76">
        <w:rPr>
          <w:rFonts w:ascii="Times New Roman" w:eastAsia="Times New Roman" w:hAnsi="Times New Roman" w:cs="Times New Roman"/>
          <w:color w:val="000000"/>
          <w:sz w:val="24"/>
          <w:szCs w:val="24"/>
        </w:rPr>
        <w:t xml:space="preserve">организациях, а также в семье (с согласия родителей (законных представителей) детей); вносить в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w:t>
      </w:r>
      <w:r w:rsidRPr="003A4F76">
        <w:rPr>
          <w:rFonts w:ascii="Times New Roman" w:eastAsia="Times New Roman" w:hAnsi="Times New Roman" w:cs="Times New Roman"/>
          <w:color w:val="000000"/>
          <w:sz w:val="24"/>
          <w:szCs w:val="24"/>
        </w:rPr>
        <w:lastRenderedPageBreak/>
        <w:t>осуществляющие управление в сфере образования, предложения по вопросам совершенствования деятельности комиссий обучения и воспитания детей.</w:t>
      </w:r>
    </w:p>
    <w:p w:rsidR="00883270" w:rsidRPr="003A4F76" w:rsidRDefault="00883270" w:rsidP="003A4F76">
      <w:pPr>
        <w:shd w:val="clear" w:color="auto" w:fill="FFFFFF"/>
        <w:spacing w:after="0"/>
        <w:ind w:firstLine="708"/>
        <w:jc w:val="both"/>
        <w:rPr>
          <w:rFonts w:ascii="Times New Roman" w:eastAsia="Times New Roman" w:hAnsi="Times New Roman" w:cs="Times New Roman"/>
          <w:color w:val="000000"/>
          <w:sz w:val="24"/>
          <w:szCs w:val="24"/>
        </w:rPr>
      </w:pPr>
      <w:r w:rsidRPr="003A4F76">
        <w:rPr>
          <w:rFonts w:ascii="Times New Roman" w:eastAsia="Times New Roman" w:hAnsi="Times New Roman" w:cs="Times New Roman"/>
          <w:sz w:val="24"/>
          <w:szCs w:val="24"/>
        </w:rPr>
        <w:t>При прохождении обследования на ПМПК ребенок должен быть соматически здоров. Плохое самочувствие может сказаться на результатах обследования. Обязательно сообщите о болезни ребенка и отмените Ваш визит на ПМПК в этот день.</w:t>
      </w:r>
    </w:p>
    <w:p w:rsidR="00883270" w:rsidRPr="003A4F76" w:rsidRDefault="00883270" w:rsidP="003A4F76">
      <w:pPr>
        <w:spacing w:after="0"/>
        <w:ind w:firstLine="708"/>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За несколько дней до обследования в непринужденной форме вспомните с ребенком домашний адрес, сведения о родителях (ФИО</w:t>
      </w:r>
      <w:r w:rsidR="00DE32F2" w:rsidRPr="003A4F76">
        <w:rPr>
          <w:rFonts w:ascii="Times New Roman" w:eastAsia="Times New Roman" w:hAnsi="Times New Roman" w:cs="Times New Roman"/>
          <w:sz w:val="24"/>
          <w:szCs w:val="24"/>
        </w:rPr>
        <w:t>)</w:t>
      </w:r>
      <w:r w:rsidRPr="003A4F76">
        <w:rPr>
          <w:rFonts w:ascii="Times New Roman" w:eastAsia="Times New Roman" w:hAnsi="Times New Roman" w:cs="Times New Roman"/>
          <w:sz w:val="24"/>
          <w:szCs w:val="24"/>
        </w:rPr>
        <w:t>, профессия, поговорите о текущем времени года.</w:t>
      </w:r>
    </w:p>
    <w:p w:rsidR="00883270" w:rsidRPr="003A4F76" w:rsidRDefault="00883270" w:rsidP="003A4F76">
      <w:pPr>
        <w:spacing w:after="0"/>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 xml:space="preserve">Создайте у ребенка позитивный настрой на обследование: настраивайте дошкольника на игровую деятельность со специалистами, а школьника на общение с </w:t>
      </w:r>
      <w:r w:rsidR="001C602E" w:rsidRPr="003A4F76">
        <w:rPr>
          <w:rFonts w:ascii="Times New Roman" w:eastAsia="Times New Roman" w:hAnsi="Times New Roman" w:cs="Times New Roman"/>
          <w:sz w:val="24"/>
          <w:szCs w:val="24"/>
        </w:rPr>
        <w:t>педагогами. Перед</w:t>
      </w:r>
      <w:r w:rsidRPr="003A4F76">
        <w:rPr>
          <w:rFonts w:ascii="Times New Roman" w:eastAsia="Times New Roman" w:hAnsi="Times New Roman" w:cs="Times New Roman"/>
          <w:sz w:val="24"/>
          <w:szCs w:val="24"/>
        </w:rPr>
        <w:t xml:space="preserve"> прохождением обследования на ПМПК и во время него сохраняйте спокойствие. Помните, что Ваша тревога может передаваться ребенку.</w:t>
      </w:r>
    </w:p>
    <w:p w:rsidR="00883270" w:rsidRPr="003A4F76" w:rsidRDefault="00883270" w:rsidP="003A4F76">
      <w:pPr>
        <w:spacing w:after="0"/>
        <w:ind w:firstLine="708"/>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Рассчитайте время так, чтобы прийти на комиссию заблаговременно, передать членам комиссии подготовленные документы, не спеша, раздеть верхнюю одежду.</w:t>
      </w:r>
    </w:p>
    <w:p w:rsidR="00883270" w:rsidRPr="003A4F76" w:rsidRDefault="00883270" w:rsidP="003A4F76">
      <w:pPr>
        <w:spacing w:after="0"/>
        <w:ind w:firstLine="708"/>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Комплексное психолого-педагогическое и медико-социальное обследование ребенка на ПМПК осуществляется коллегиально или каждым специалистом поэтапно, что определяется задачами обследования, возрастными и индивидуальными психофизическими особенностями ребенка.</w:t>
      </w:r>
    </w:p>
    <w:p w:rsidR="00883270" w:rsidRPr="003A4F76" w:rsidRDefault="00883270" w:rsidP="003A4F76">
      <w:pPr>
        <w:spacing w:after="0"/>
        <w:ind w:firstLine="708"/>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Обследование детей проводится в помещении комиссии. При необходимости и наличии соответствующих условий обследование детей может быть проведено по месту их обучения.</w:t>
      </w:r>
    </w:p>
    <w:p w:rsidR="00883270" w:rsidRPr="003A4F76" w:rsidRDefault="00883270" w:rsidP="003A4F76">
      <w:pPr>
        <w:spacing w:after="0"/>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Обследование детей дошкольного возраста проводится в соответствии с возрастными и программными требованиями основной общеобразовательной программы дошкольного образования, детей школьного возраста – в соответствии с требованиями программ начального или основного общего образования.</w:t>
      </w:r>
    </w:p>
    <w:p w:rsidR="00883270" w:rsidRPr="003A4F76" w:rsidRDefault="00883270" w:rsidP="003A4F76">
      <w:pPr>
        <w:spacing w:after="0"/>
        <w:ind w:firstLine="708"/>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Время обследования каждого ребенка зависит от его индивидуальных (возрастных, психофизических и др.) особенностей, поэтому время обследования на ПМПК может не совпадать со временем предварительной записи. Для того, чтобы помочь ребенку спокойно ожидать обследования, возьмите с собой его любимую игрушку, книжку, предложите ребенку что-нибудь перекусить (сок, фрукт, печенье и т. п.).</w:t>
      </w:r>
    </w:p>
    <w:p w:rsidR="00883270" w:rsidRPr="003A4F76" w:rsidRDefault="00883270" w:rsidP="003A4F76">
      <w:pPr>
        <w:spacing w:after="0"/>
        <w:ind w:firstLine="708"/>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Сообщите членам комиссии, если ребенок проходит обследование повторно (необходимо назвать дату прохождения последнего обследования) и предъявите заключение, выданное по результатам предыдущего обследования.</w:t>
      </w:r>
    </w:p>
    <w:p w:rsidR="00883270" w:rsidRPr="003A4F76" w:rsidRDefault="00883270" w:rsidP="003A4F76">
      <w:pPr>
        <w:spacing w:after="0"/>
        <w:ind w:firstLine="708"/>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Во время обследования не подсказывайте ребенку, не отвлекайте его замечаниями и репликами. При необходимости помощь ребенку окажет специалист, проводящий обследование.</w:t>
      </w:r>
    </w:p>
    <w:p w:rsidR="00883270" w:rsidRPr="003A4F76" w:rsidRDefault="00883270" w:rsidP="003A4F76">
      <w:pPr>
        <w:spacing w:after="0"/>
        <w:ind w:firstLine="708"/>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При ребенке не произносите фразы «он (она) стесняется», «он (она) не любит учить стихи, рассказывать», «он (она) это не умеет», «он (она) при посторонних людях не отвечает», «он (она) плохо читает», поскольку Вы даете установку на подобное поведение.</w:t>
      </w:r>
    </w:p>
    <w:p w:rsidR="00883270" w:rsidRPr="003A4F76" w:rsidRDefault="00883270" w:rsidP="003A4F76">
      <w:pPr>
        <w:spacing w:after="0"/>
        <w:ind w:firstLine="708"/>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Внимательно выслушайте рекомендации специалистов по результатам обследования ребе</w:t>
      </w:r>
      <w:r w:rsidR="002A1AB9" w:rsidRPr="003A4F76">
        <w:rPr>
          <w:rFonts w:ascii="Times New Roman" w:eastAsia="Times New Roman" w:hAnsi="Times New Roman" w:cs="Times New Roman"/>
          <w:sz w:val="24"/>
          <w:szCs w:val="24"/>
        </w:rPr>
        <w:t>нка (запишите важную информацию</w:t>
      </w:r>
      <w:r w:rsidRPr="003A4F76">
        <w:rPr>
          <w:rFonts w:ascii="Times New Roman" w:eastAsia="Times New Roman" w:hAnsi="Times New Roman" w:cs="Times New Roman"/>
          <w:sz w:val="24"/>
          <w:szCs w:val="24"/>
        </w:rPr>
        <w:t xml:space="preserve">. Задайте вопросы, уточните то, что </w:t>
      </w:r>
      <w:proofErr w:type="spellStart"/>
      <w:r w:rsidRPr="003A4F76">
        <w:rPr>
          <w:rFonts w:ascii="Times New Roman" w:eastAsia="Times New Roman" w:hAnsi="Times New Roman" w:cs="Times New Roman"/>
          <w:sz w:val="24"/>
          <w:szCs w:val="24"/>
        </w:rPr>
        <w:t>непонятно.После</w:t>
      </w:r>
      <w:proofErr w:type="spellEnd"/>
      <w:r w:rsidRPr="003A4F76">
        <w:rPr>
          <w:rFonts w:ascii="Times New Roman" w:eastAsia="Times New Roman" w:hAnsi="Times New Roman" w:cs="Times New Roman"/>
          <w:sz w:val="24"/>
          <w:szCs w:val="24"/>
        </w:rPr>
        <w:t xml:space="preserve"> обследования похвалите ребенка, даже если он отвечал не совсем так, как Вы ожидали.</w:t>
      </w:r>
    </w:p>
    <w:p w:rsidR="002A1AB9" w:rsidRPr="003A4F76" w:rsidRDefault="00883270" w:rsidP="003A4F76">
      <w:pPr>
        <w:shd w:val="clear" w:color="auto" w:fill="FFFFFF"/>
        <w:spacing w:after="0"/>
        <w:ind w:firstLine="708"/>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По результатам обследования составляется коллегиальное заключение ПМПК, содержащее рекомендации по определению программы обучения, с учетом мнения каждого специалиста.</w:t>
      </w:r>
    </w:p>
    <w:p w:rsidR="002A1AB9" w:rsidRPr="003A4F76" w:rsidRDefault="002A1AB9" w:rsidP="003A4F76">
      <w:pPr>
        <w:shd w:val="clear" w:color="auto" w:fill="FFFFFF"/>
        <w:spacing w:after="0"/>
        <w:ind w:firstLine="708"/>
        <w:jc w:val="both"/>
        <w:rPr>
          <w:rFonts w:ascii="Times New Roman" w:eastAsia="Times New Roman" w:hAnsi="Times New Roman" w:cs="Times New Roman"/>
          <w:color w:val="000000"/>
          <w:sz w:val="24"/>
          <w:szCs w:val="24"/>
        </w:rPr>
      </w:pPr>
      <w:r w:rsidRPr="003A4F76">
        <w:rPr>
          <w:rFonts w:ascii="Times New Roman" w:eastAsia="Times New Roman" w:hAnsi="Times New Roman" w:cs="Times New Roman"/>
          <w:color w:val="000000"/>
          <w:sz w:val="24"/>
          <w:szCs w:val="24"/>
        </w:rPr>
        <w:t xml:space="preserve"> Заключение комиссии носит для родителей (законных представителей) детей рекомендательный характер. Представленное родителями (законными представителями) детей заключение комиссии является основанием для создания организациями в соответствии с их компетенцией рекомендованных в заключении специальных условий для</w:t>
      </w:r>
    </w:p>
    <w:p w:rsidR="00883270" w:rsidRPr="003A4F76" w:rsidRDefault="002A1AB9" w:rsidP="003A4F76">
      <w:pPr>
        <w:shd w:val="clear" w:color="auto" w:fill="FFFFFF"/>
        <w:spacing w:after="0"/>
        <w:jc w:val="both"/>
        <w:rPr>
          <w:rFonts w:ascii="Times New Roman" w:eastAsia="Times New Roman" w:hAnsi="Times New Roman" w:cs="Times New Roman"/>
          <w:color w:val="000000"/>
          <w:sz w:val="24"/>
          <w:szCs w:val="24"/>
        </w:rPr>
      </w:pPr>
      <w:r w:rsidRPr="003A4F76">
        <w:rPr>
          <w:rFonts w:ascii="Times New Roman" w:eastAsia="Times New Roman" w:hAnsi="Times New Roman" w:cs="Times New Roman"/>
          <w:color w:val="000000"/>
          <w:sz w:val="24"/>
          <w:szCs w:val="24"/>
        </w:rPr>
        <w:t xml:space="preserve">Повторное обследование в ПМПК Устойчивая неуспеваемость по нескольким предметам; устойчивые трудности овладения рекомендованным вариантом АООП (в течение следующего учебного года); трудности психосоциальной адаптации , сопутствующие устойчивой </w:t>
      </w:r>
      <w:r w:rsidRPr="003A4F76">
        <w:rPr>
          <w:rFonts w:ascii="Times New Roman" w:eastAsia="Times New Roman" w:hAnsi="Times New Roman" w:cs="Times New Roman"/>
          <w:color w:val="000000"/>
          <w:sz w:val="24"/>
          <w:szCs w:val="24"/>
        </w:rPr>
        <w:lastRenderedPageBreak/>
        <w:t>неуспеваемости (не позже, чем через год после начала освоения АООП); перед завершением обучения по ФГОС ООО и по ФГОС среднего общего образования (для определения особых условий проведения ГИА); перед завершением образования по ФГОС УО (по желанию родителей); перед началом обучения на уровне начального общего образования; окончание обучения в начальной школе по варианту 2ФГОС НОО ОВЗ; для перевода на обучение по СИПР (ФГОС УО (ИН), пр. №1599, вариант 1)</w:t>
      </w:r>
    </w:p>
    <w:p w:rsidR="00883270" w:rsidRPr="003A4F76" w:rsidRDefault="00883270" w:rsidP="003A4F76">
      <w:pPr>
        <w:spacing w:after="0"/>
        <w:ind w:firstLine="708"/>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Заключение является документом, подтверждающим право детей на обеспечение оптимальных условий для получения ими образования.</w:t>
      </w:r>
    </w:p>
    <w:p w:rsidR="00883270" w:rsidRPr="003A4F76" w:rsidRDefault="00883270" w:rsidP="003A4F76">
      <w:pPr>
        <w:spacing w:after="0"/>
        <w:ind w:firstLine="708"/>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Заключение ПМПК является основанием для зачисления ребенка (только с согласия родителей или законных представителей) в специальное (коррекционное) образовательное учреждение, специальный (коррекционный) класс, группу и хранится в течение всего времени пребывания ребенка в образовательном учреждении.</w:t>
      </w:r>
    </w:p>
    <w:p w:rsidR="00883270" w:rsidRPr="003A4F76" w:rsidRDefault="00883270" w:rsidP="003A4F76">
      <w:pPr>
        <w:spacing w:after="0"/>
        <w:ind w:firstLine="708"/>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Сведения о ребенке, результаты диагностики вносятся в журнал учета детей, прошедших обследования. Родителям выдается заключение ПМПК с рекомендациями по дальнейшему обучению ребенка.</w:t>
      </w:r>
    </w:p>
    <w:p w:rsidR="00883270" w:rsidRPr="003A4F76" w:rsidRDefault="00883270" w:rsidP="003A4F76">
      <w:pPr>
        <w:spacing w:after="0"/>
        <w:ind w:firstLine="708"/>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ПМПКимеет право приостановить оказание муниципальной услуги по обследованию ребенка в случае:</w:t>
      </w:r>
    </w:p>
    <w:p w:rsidR="00883270" w:rsidRPr="003A4F76" w:rsidRDefault="00883270" w:rsidP="003A4F76">
      <w:pPr>
        <w:spacing w:after="0"/>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 отсутствия необходимых для обследования документов, предоставления недостоверной информации, а также по состоянию здоровья ребенка и родителей (законных представителей).</w:t>
      </w:r>
    </w:p>
    <w:p w:rsidR="00883270" w:rsidRPr="003A4F76" w:rsidRDefault="00883270" w:rsidP="003A4F76">
      <w:pPr>
        <w:spacing w:after="0"/>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Обследование может быть перенесено на более поздний срок.</w:t>
      </w:r>
    </w:p>
    <w:p w:rsidR="00BB3371" w:rsidRPr="003A4F76" w:rsidRDefault="00883270" w:rsidP="003A4F76">
      <w:pPr>
        <w:spacing w:after="0"/>
        <w:ind w:firstLine="708"/>
        <w:jc w:val="both"/>
        <w:rPr>
          <w:rFonts w:ascii="Times New Roman" w:eastAsia="Times New Roman" w:hAnsi="Times New Roman" w:cs="Times New Roman"/>
          <w:sz w:val="24"/>
          <w:szCs w:val="24"/>
        </w:rPr>
      </w:pPr>
      <w:r w:rsidRPr="003A4F76">
        <w:rPr>
          <w:rFonts w:ascii="Times New Roman" w:eastAsia="Times New Roman" w:hAnsi="Times New Roman" w:cs="Times New Roman"/>
          <w:sz w:val="24"/>
          <w:szCs w:val="24"/>
        </w:rPr>
        <w:t>Специалисты ПМПК</w:t>
      </w:r>
      <w:r w:rsidR="002A1AB9" w:rsidRPr="003A4F76">
        <w:rPr>
          <w:rFonts w:ascii="Times New Roman" w:eastAsia="Times New Roman" w:hAnsi="Times New Roman" w:cs="Times New Roman"/>
          <w:sz w:val="24"/>
          <w:szCs w:val="24"/>
        </w:rPr>
        <w:t>руководствуются принципами педагогики и психологии.</w:t>
      </w:r>
    </w:p>
    <w:p w:rsidR="00BB3371" w:rsidRPr="003A4F76" w:rsidRDefault="00BB3371" w:rsidP="003A4F76">
      <w:pPr>
        <w:shd w:val="clear" w:color="auto" w:fill="FFFFFF"/>
        <w:spacing w:after="0"/>
        <w:ind w:firstLine="708"/>
        <w:jc w:val="both"/>
        <w:rPr>
          <w:rFonts w:ascii="Times New Roman" w:eastAsia="Times New Roman" w:hAnsi="Times New Roman" w:cs="Times New Roman"/>
          <w:color w:val="000000"/>
          <w:sz w:val="24"/>
          <w:szCs w:val="24"/>
        </w:rPr>
      </w:pPr>
      <w:r w:rsidRPr="003A4F76">
        <w:rPr>
          <w:rFonts w:ascii="Times New Roman" w:eastAsia="Times New Roman" w:hAnsi="Times New Roman" w:cs="Times New Roman"/>
          <w:color w:val="000000"/>
          <w:sz w:val="24"/>
          <w:szCs w:val="24"/>
        </w:rPr>
        <w:t xml:space="preserve">Права родителей (законных </w:t>
      </w:r>
      <w:r w:rsidR="002A1AB9" w:rsidRPr="003A4F76">
        <w:rPr>
          <w:rFonts w:ascii="Times New Roman" w:eastAsia="Times New Roman" w:hAnsi="Times New Roman" w:cs="Times New Roman"/>
          <w:color w:val="000000"/>
          <w:sz w:val="24"/>
          <w:szCs w:val="24"/>
        </w:rPr>
        <w:t>представителей) присутствовать</w:t>
      </w:r>
      <w:r w:rsidRPr="003A4F76">
        <w:rPr>
          <w:rFonts w:ascii="Times New Roman" w:eastAsia="Times New Roman" w:hAnsi="Times New Roman" w:cs="Times New Roman"/>
          <w:color w:val="000000"/>
          <w:sz w:val="24"/>
          <w:szCs w:val="24"/>
        </w:rPr>
        <w:t xml:space="preserve"> при обследовании детей вкомиссии и при обсуждении результатов обследования и вынесении комиссией заключения;</w:t>
      </w:r>
    </w:p>
    <w:p w:rsidR="00BB3371" w:rsidRPr="0028088B" w:rsidRDefault="00BB3371" w:rsidP="0028088B">
      <w:pPr>
        <w:shd w:val="clear" w:color="auto" w:fill="FFFFFF"/>
        <w:spacing w:after="0"/>
        <w:jc w:val="both"/>
        <w:rPr>
          <w:rFonts w:ascii="Times New Roman" w:eastAsia="Times New Roman" w:hAnsi="Times New Roman" w:cs="Times New Roman"/>
          <w:color w:val="000000"/>
          <w:sz w:val="24"/>
          <w:szCs w:val="24"/>
        </w:rPr>
      </w:pPr>
      <w:r w:rsidRPr="003A4F76">
        <w:rPr>
          <w:rFonts w:ascii="Times New Roman" w:eastAsia="Times New Roman" w:hAnsi="Times New Roman" w:cs="Times New Roman"/>
          <w:color w:val="000000"/>
          <w:sz w:val="24"/>
          <w:szCs w:val="24"/>
        </w:rPr>
        <w:t xml:space="preserve">высказывать свое мнение относительно рекомендаций по организации обучения и воспитания </w:t>
      </w:r>
      <w:r w:rsidR="002A1AB9" w:rsidRPr="003A4F76">
        <w:rPr>
          <w:rFonts w:ascii="Times New Roman" w:eastAsia="Times New Roman" w:hAnsi="Times New Roman" w:cs="Times New Roman"/>
          <w:color w:val="000000"/>
          <w:sz w:val="24"/>
          <w:szCs w:val="24"/>
        </w:rPr>
        <w:t>детей; получать</w:t>
      </w:r>
      <w:r w:rsidRPr="003A4F76">
        <w:rPr>
          <w:rFonts w:ascii="Times New Roman" w:eastAsia="Times New Roman" w:hAnsi="Times New Roman" w:cs="Times New Roman"/>
          <w:color w:val="000000"/>
          <w:sz w:val="24"/>
          <w:szCs w:val="24"/>
        </w:rPr>
        <w:t xml:space="preserve"> консультации специалистов комиссии по вопросам обследования детей в комиссии иоказания им психолого-медико-педагогической помощи, в том числе информацию о своих правахи правах детей; в случае несогласия с заключением территориальной комиссии обжаловать его в центральную комиссию.</w:t>
      </w:r>
    </w:p>
    <w:p w:rsidR="00BB3371" w:rsidRPr="00462E3C" w:rsidRDefault="00BB3371" w:rsidP="00BB3371">
      <w:pPr>
        <w:spacing w:after="0"/>
        <w:ind w:firstLine="708"/>
        <w:jc w:val="center"/>
        <w:rPr>
          <w:rFonts w:ascii="Times New Roman" w:hAnsi="Times New Roman" w:cs="Times New Roman"/>
          <w:b/>
          <w:sz w:val="24"/>
          <w:szCs w:val="24"/>
        </w:rPr>
      </w:pPr>
      <w:r w:rsidRPr="00462E3C">
        <w:rPr>
          <w:rFonts w:ascii="Times New Roman" w:hAnsi="Times New Roman" w:cs="Times New Roman"/>
          <w:b/>
          <w:sz w:val="24"/>
          <w:szCs w:val="24"/>
        </w:rPr>
        <w:t>Список литературы</w:t>
      </w:r>
    </w:p>
    <w:p w:rsidR="00BB3371" w:rsidRDefault="00BB3371" w:rsidP="00BB3371">
      <w:pPr>
        <w:spacing w:after="0"/>
        <w:jc w:val="both"/>
        <w:rPr>
          <w:rFonts w:ascii="Times New Roman" w:hAnsi="Times New Roman" w:cs="Times New Roman"/>
          <w:sz w:val="24"/>
          <w:szCs w:val="24"/>
        </w:rPr>
      </w:pPr>
    </w:p>
    <w:p w:rsidR="00037AD5" w:rsidRDefault="00883270" w:rsidP="00BB3371">
      <w:pPr>
        <w:rPr>
          <w:rFonts w:ascii="Times New Roman" w:hAnsi="Times New Roman" w:cs="Times New Roman"/>
        </w:rPr>
      </w:pPr>
      <w:r>
        <w:rPr>
          <w:rFonts w:ascii="Times New Roman" w:hAnsi="Times New Roman" w:cs="Times New Roman"/>
        </w:rPr>
        <w:t>1</w:t>
      </w:r>
      <w:r w:rsidR="003A4F76">
        <w:rPr>
          <w:rFonts w:ascii="Times New Roman" w:hAnsi="Times New Roman" w:cs="Times New Roman"/>
          <w:sz w:val="24"/>
          <w:szCs w:val="24"/>
        </w:rPr>
        <w:t>Маам.ру http://www.maam.ru</w:t>
      </w:r>
      <w:r>
        <w:rPr>
          <w:rFonts w:ascii="Times New Roman" w:hAnsi="Times New Roman" w:cs="Times New Roman"/>
        </w:rPr>
        <w:t>.</w:t>
      </w:r>
    </w:p>
    <w:p w:rsidR="00BB3371" w:rsidRPr="0028088B" w:rsidRDefault="003A4F76" w:rsidP="00BB3371">
      <w:pPr>
        <w:rPr>
          <w:rFonts w:ascii="Times New Roman" w:hAnsi="Times New Roman" w:cs="Times New Roman"/>
          <w:lang w:val="en-US"/>
        </w:rPr>
      </w:pPr>
      <w:r w:rsidRPr="0028088B">
        <w:rPr>
          <w:rFonts w:ascii="Times New Roman" w:hAnsi="Times New Roman" w:cs="Times New Roman"/>
          <w:lang w:val="en-US"/>
        </w:rPr>
        <w:t>2.</w:t>
      </w:r>
      <w:r w:rsidRPr="00883270">
        <w:rPr>
          <w:rFonts w:ascii="Times New Roman" w:hAnsi="Times New Roman" w:cs="Times New Roman"/>
        </w:rPr>
        <w:t>Сайт</w:t>
      </w:r>
      <w:r w:rsidRPr="0028088B">
        <w:rPr>
          <w:rFonts w:ascii="Times New Roman" w:hAnsi="Times New Roman" w:cs="Times New Roman"/>
          <w:lang w:val="en-US"/>
        </w:rPr>
        <w:t>:</w:t>
      </w:r>
      <w:r w:rsidR="00335EA7" w:rsidRPr="00335EA7">
        <w:rPr>
          <w:rFonts w:ascii="Times New Roman" w:hAnsi="Times New Roman" w:cs="Times New Roman"/>
          <w:lang w:val="en-US"/>
        </w:rPr>
        <w:t>http</w:t>
      </w:r>
      <w:r w:rsidR="00335EA7" w:rsidRPr="0028088B">
        <w:rPr>
          <w:rFonts w:ascii="Times New Roman" w:hAnsi="Times New Roman" w:cs="Times New Roman"/>
          <w:lang w:val="en-US"/>
        </w:rPr>
        <w:t>://</w:t>
      </w:r>
      <w:r w:rsidR="00335EA7" w:rsidRPr="00335EA7">
        <w:rPr>
          <w:rFonts w:ascii="Times New Roman" w:hAnsi="Times New Roman" w:cs="Times New Roman"/>
          <w:lang w:val="en-US"/>
        </w:rPr>
        <w:t>www</w:t>
      </w:r>
      <w:r w:rsidR="00335EA7" w:rsidRPr="0028088B">
        <w:rPr>
          <w:rFonts w:ascii="Times New Roman" w:hAnsi="Times New Roman" w:cs="Times New Roman"/>
          <w:lang w:val="en-US"/>
        </w:rPr>
        <w:t>.</w:t>
      </w:r>
      <w:r w:rsidR="00335EA7" w:rsidRPr="00335EA7">
        <w:rPr>
          <w:rFonts w:ascii="Times New Roman" w:hAnsi="Times New Roman" w:cs="Times New Roman"/>
        </w:rPr>
        <w:t>центр</w:t>
      </w:r>
      <w:r w:rsidR="00335EA7" w:rsidRPr="0028088B">
        <w:rPr>
          <w:rFonts w:ascii="Times New Roman" w:hAnsi="Times New Roman" w:cs="Times New Roman"/>
          <w:lang w:val="en-US"/>
        </w:rPr>
        <w:t>-</w:t>
      </w:r>
      <w:r w:rsidR="00335EA7" w:rsidRPr="00335EA7">
        <w:rPr>
          <w:rFonts w:ascii="Times New Roman" w:hAnsi="Times New Roman" w:cs="Times New Roman"/>
        </w:rPr>
        <w:t>ресурс</w:t>
      </w:r>
      <w:r w:rsidR="00335EA7" w:rsidRPr="0028088B">
        <w:rPr>
          <w:rFonts w:ascii="Times New Roman" w:hAnsi="Times New Roman" w:cs="Times New Roman"/>
          <w:lang w:val="en-US"/>
        </w:rPr>
        <w:t>.</w:t>
      </w:r>
      <w:proofErr w:type="spellStart"/>
      <w:r w:rsidR="00335EA7" w:rsidRPr="00335EA7">
        <w:rPr>
          <w:rFonts w:ascii="Times New Roman" w:hAnsi="Times New Roman" w:cs="Times New Roman"/>
        </w:rPr>
        <w:t>рф</w:t>
      </w:r>
      <w:proofErr w:type="spellEnd"/>
      <w:r w:rsidR="00335EA7" w:rsidRPr="0028088B">
        <w:rPr>
          <w:rFonts w:ascii="Times New Roman" w:hAnsi="Times New Roman" w:cs="Times New Roman"/>
          <w:lang w:val="en-US"/>
        </w:rPr>
        <w:t xml:space="preserve">/ </w:t>
      </w:r>
      <w:r w:rsidR="00335EA7" w:rsidRPr="00883270">
        <w:rPr>
          <w:rFonts w:ascii="Times New Roman" w:hAnsi="Times New Roman" w:cs="Times New Roman"/>
          <w:lang w:val="en-US"/>
        </w:rPr>
        <w:t>pmpk</w:t>
      </w:r>
      <w:r w:rsidR="00335EA7" w:rsidRPr="0028088B">
        <w:rPr>
          <w:rFonts w:ascii="Times New Roman" w:hAnsi="Times New Roman" w:cs="Times New Roman"/>
          <w:lang w:val="en-US"/>
        </w:rPr>
        <w:t>_</w:t>
      </w:r>
      <w:r w:rsidR="00335EA7" w:rsidRPr="00883270">
        <w:rPr>
          <w:rFonts w:ascii="Times New Roman" w:hAnsi="Times New Roman" w:cs="Times New Roman"/>
          <w:lang w:val="en-US"/>
        </w:rPr>
        <w:t>iro</w:t>
      </w:r>
      <w:r w:rsidR="00335EA7" w:rsidRPr="0028088B">
        <w:rPr>
          <w:rFonts w:ascii="Times New Roman" w:hAnsi="Times New Roman" w:cs="Times New Roman"/>
          <w:lang w:val="en-US"/>
        </w:rPr>
        <w:t>.</w:t>
      </w:r>
      <w:r w:rsidR="00335EA7" w:rsidRPr="00883270">
        <w:rPr>
          <w:rFonts w:ascii="Times New Roman" w:hAnsi="Times New Roman" w:cs="Times New Roman"/>
          <w:lang w:val="en-US"/>
        </w:rPr>
        <w:t>pdf</w:t>
      </w:r>
    </w:p>
    <w:p w:rsidR="00883270" w:rsidRPr="0028088B" w:rsidRDefault="003A4F76" w:rsidP="00BB3371">
      <w:pPr>
        <w:rPr>
          <w:rFonts w:ascii="Times New Roman" w:hAnsi="Times New Roman" w:cs="Times New Roman"/>
          <w:lang w:val="en-US"/>
        </w:rPr>
      </w:pPr>
      <w:r>
        <w:rPr>
          <w:rFonts w:ascii="Times New Roman" w:hAnsi="Times New Roman" w:cs="Times New Roman"/>
        </w:rPr>
        <w:t>3.</w:t>
      </w:r>
      <w:r w:rsidR="00883270" w:rsidRPr="00883270">
        <w:rPr>
          <w:rFonts w:ascii="Times New Roman" w:hAnsi="Times New Roman" w:cs="Times New Roman"/>
        </w:rPr>
        <w:t xml:space="preserve">ЭНОБ " Современные образовательные </w:t>
      </w:r>
      <w:proofErr w:type="spellStart"/>
      <w:r w:rsidR="00883270" w:rsidRPr="00883270">
        <w:rPr>
          <w:rFonts w:ascii="Times New Roman" w:hAnsi="Times New Roman" w:cs="Times New Roman"/>
        </w:rPr>
        <w:t>технологиив</w:t>
      </w:r>
      <w:proofErr w:type="spellEnd"/>
      <w:r w:rsidR="00883270" w:rsidRPr="00883270">
        <w:rPr>
          <w:rFonts w:ascii="Times New Roman" w:hAnsi="Times New Roman" w:cs="Times New Roman"/>
        </w:rPr>
        <w:t xml:space="preserve"> социальной сфере</w:t>
      </w:r>
      <w:r w:rsidRPr="00883270">
        <w:rPr>
          <w:rFonts w:ascii="Times New Roman" w:hAnsi="Times New Roman" w:cs="Times New Roman"/>
        </w:rPr>
        <w:t>:</w:t>
      </w:r>
      <w:r w:rsidR="00883270" w:rsidRPr="00883270">
        <w:rPr>
          <w:rFonts w:ascii="Times New Roman" w:hAnsi="Times New Roman" w:cs="Times New Roman"/>
          <w:sz w:val="24"/>
          <w:szCs w:val="24"/>
        </w:rPr>
        <w:t>"Особенности консультирования семьи ребенка с ОВЗ на ПМПК .Принципы и модели"</w:t>
      </w:r>
      <w:r w:rsidR="00883270">
        <w:rPr>
          <w:rFonts w:ascii="Times New Roman" w:hAnsi="Times New Roman" w:cs="Times New Roman"/>
        </w:rPr>
        <w:t xml:space="preserve">Сайт: </w:t>
      </w:r>
      <w:proofErr w:type="spellStart"/>
      <w:r w:rsidR="00883270" w:rsidRPr="00883270">
        <w:rPr>
          <w:rFonts w:ascii="Times New Roman" w:hAnsi="Times New Roman" w:cs="Times New Roman"/>
          <w:lang w:val="en-US"/>
        </w:rPr>
        <w:t>lomonosov</w:t>
      </w:r>
      <w:proofErr w:type="spellEnd"/>
      <w:r w:rsidR="00883270" w:rsidRPr="00883270">
        <w:rPr>
          <w:rFonts w:ascii="Times New Roman" w:hAnsi="Times New Roman" w:cs="Times New Roman"/>
        </w:rPr>
        <w:t>.</w:t>
      </w:r>
      <w:r w:rsidR="00883270" w:rsidRPr="00883270">
        <w:rPr>
          <w:rFonts w:ascii="Times New Roman" w:hAnsi="Times New Roman" w:cs="Times New Roman"/>
          <w:lang w:val="en-US"/>
        </w:rPr>
        <w:t>online</w:t>
      </w:r>
    </w:p>
    <w:p w:rsidR="00BB3371" w:rsidRPr="000B79E9" w:rsidRDefault="00BB3371" w:rsidP="00BB3371">
      <w:pPr>
        <w:spacing w:after="0" w:line="240" w:lineRule="auto"/>
        <w:jc w:val="right"/>
        <w:rPr>
          <w:rFonts w:ascii="Times New Roman" w:eastAsia="Times New Roman" w:hAnsi="Times New Roman"/>
          <w:b/>
          <w:i/>
          <w:sz w:val="24"/>
          <w:szCs w:val="24"/>
        </w:rPr>
      </w:pPr>
      <w:r>
        <w:rPr>
          <w:rFonts w:ascii="Times New Roman" w:hAnsi="Times New Roman" w:cs="Times New Roman"/>
          <w:sz w:val="24"/>
          <w:szCs w:val="24"/>
        </w:rPr>
        <w:tab/>
      </w:r>
      <w:r w:rsidRPr="000B79E9">
        <w:rPr>
          <w:rFonts w:ascii="Times New Roman" w:eastAsia="Times New Roman" w:hAnsi="Times New Roman"/>
          <w:b/>
          <w:i/>
          <w:sz w:val="24"/>
          <w:szCs w:val="24"/>
        </w:rPr>
        <w:t>Выпуск газеты подготовлен</w:t>
      </w:r>
    </w:p>
    <w:p w:rsidR="00BB3371" w:rsidRPr="000B79E9" w:rsidRDefault="00BB3371" w:rsidP="00BB3371">
      <w:pPr>
        <w:spacing w:after="0" w:line="240" w:lineRule="auto"/>
        <w:jc w:val="right"/>
        <w:rPr>
          <w:rFonts w:ascii="Times New Roman" w:eastAsia="Times New Roman" w:hAnsi="Times New Roman"/>
          <w:b/>
          <w:i/>
          <w:sz w:val="24"/>
          <w:szCs w:val="24"/>
        </w:rPr>
      </w:pPr>
      <w:r w:rsidRPr="000B79E9">
        <w:rPr>
          <w:rFonts w:ascii="Times New Roman" w:eastAsia="Times New Roman" w:hAnsi="Times New Roman"/>
          <w:b/>
          <w:i/>
          <w:sz w:val="24"/>
          <w:szCs w:val="24"/>
        </w:rPr>
        <w:t xml:space="preserve">педагогом – психологом  </w:t>
      </w:r>
    </w:p>
    <w:p w:rsidR="00BB3371" w:rsidRPr="000B79E9" w:rsidRDefault="00BB3371" w:rsidP="00BB3371">
      <w:pPr>
        <w:spacing w:after="0" w:line="240" w:lineRule="auto"/>
        <w:jc w:val="right"/>
        <w:rPr>
          <w:rFonts w:ascii="Times New Roman" w:eastAsia="Times New Roman" w:hAnsi="Times New Roman"/>
          <w:b/>
          <w:i/>
          <w:sz w:val="24"/>
          <w:szCs w:val="24"/>
        </w:rPr>
      </w:pPr>
      <w:r w:rsidRPr="000B79E9">
        <w:rPr>
          <w:rFonts w:ascii="Times New Roman" w:eastAsia="Times New Roman" w:hAnsi="Times New Roman"/>
          <w:b/>
          <w:i/>
          <w:sz w:val="24"/>
          <w:szCs w:val="24"/>
        </w:rPr>
        <w:t>Е. В. Ереминой</w:t>
      </w:r>
    </w:p>
    <w:p w:rsidR="00BB3371" w:rsidRPr="0028088B" w:rsidRDefault="00BB3371" w:rsidP="0028088B">
      <w:pPr>
        <w:spacing w:after="0" w:line="240" w:lineRule="auto"/>
        <w:jc w:val="right"/>
        <w:rPr>
          <w:rFonts w:ascii="Times New Roman" w:eastAsia="Times New Roman" w:hAnsi="Times New Roman"/>
          <w:b/>
          <w:i/>
          <w:sz w:val="24"/>
          <w:szCs w:val="24"/>
        </w:rPr>
      </w:pPr>
      <w:r w:rsidRPr="000B79E9">
        <w:rPr>
          <w:rFonts w:ascii="Times New Roman" w:eastAsia="Times New Roman" w:hAnsi="Times New Roman"/>
          <w:b/>
          <w:i/>
          <w:sz w:val="24"/>
          <w:szCs w:val="24"/>
        </w:rPr>
        <w:t>2021г</w:t>
      </w:r>
    </w:p>
    <w:p w:rsidR="00E50773" w:rsidRDefault="00BB3371">
      <w:r>
        <w:rPr>
          <w:noProof/>
        </w:rPr>
        <w:drawing>
          <wp:inline distT="0" distB="0" distL="0" distR="0">
            <wp:extent cx="6392315" cy="1477428"/>
            <wp:effectExtent l="38100" t="0" r="27535" b="446622"/>
            <wp:docPr id="2" name="Рисунок 3" descr="F:\d\фото которые записала\красоты\DSC02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фото которые записала\красоты\DSC02100.JPG"/>
                    <pic:cNvPicPr>
                      <a:picLocks noChangeAspect="1" noChangeArrowheads="1"/>
                    </pic:cNvPicPr>
                  </pic:nvPicPr>
                  <pic:blipFill>
                    <a:blip r:embed="rId6" cstate="print"/>
                    <a:srcRect/>
                    <a:stretch>
                      <a:fillRect/>
                    </a:stretch>
                  </pic:blipFill>
                  <pic:spPr bwMode="auto">
                    <a:xfrm>
                      <a:off x="0" y="0"/>
                      <a:ext cx="6390005" cy="147689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sectPr w:rsidR="00E50773" w:rsidSect="0028088B">
      <w:pgSz w:w="11906" w:h="16838"/>
      <w:pgMar w:top="567" w:right="85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B3371"/>
    <w:rsid w:val="00037AD5"/>
    <w:rsid w:val="001C602E"/>
    <w:rsid w:val="0020400D"/>
    <w:rsid w:val="00212909"/>
    <w:rsid w:val="0028088B"/>
    <w:rsid w:val="002A1AB9"/>
    <w:rsid w:val="00335EA7"/>
    <w:rsid w:val="003654AA"/>
    <w:rsid w:val="003A4F76"/>
    <w:rsid w:val="00883270"/>
    <w:rsid w:val="00BB3371"/>
    <w:rsid w:val="00BC706F"/>
    <w:rsid w:val="00DE32F2"/>
    <w:rsid w:val="00E50773"/>
    <w:rsid w:val="00EB181C"/>
    <w:rsid w:val="00F23D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0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3371"/>
    <w:rPr>
      <w:color w:val="0000FF"/>
      <w:u w:val="single"/>
    </w:rPr>
  </w:style>
  <w:style w:type="paragraph" w:styleId="a4">
    <w:name w:val="Balloon Text"/>
    <w:basedOn w:val="a"/>
    <w:link w:val="a5"/>
    <w:uiPriority w:val="99"/>
    <w:semiHidden/>
    <w:unhideWhenUsed/>
    <w:rsid w:val="00BB33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33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5AC48-FB4E-49A3-96F7-4C2851B6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1142</Words>
  <Characters>6514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2021-12-19T18:17:00Z</dcterms:created>
  <dcterms:modified xsi:type="dcterms:W3CDTF">2023-02-28T18:49:00Z</dcterms:modified>
</cp:coreProperties>
</file>