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95A1" w14:textId="6E7492A0" w:rsidR="00A662CC" w:rsidRPr="00F138D3" w:rsidRDefault="00A662CC" w:rsidP="00A662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5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09.09.2016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470C0646" w14:textId="77777777" w:rsidR="00A662CC" w:rsidRPr="00F138D3" w:rsidRDefault="00A662CC" w:rsidP="00A662CC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33597B87" w14:textId="77777777" w:rsidR="00A662CC" w:rsidRPr="00F138D3" w:rsidRDefault="00A662CC" w:rsidP="00A662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0AE4CA8E" w14:textId="77777777" w:rsidR="00A662CC" w:rsidRPr="00F138D3" w:rsidRDefault="00A662CC" w:rsidP="00A662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63B5B44" w14:textId="77777777" w:rsidR="00A662CC" w:rsidRPr="00F138D3" w:rsidRDefault="00A662CC" w:rsidP="00A662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E290397" w14:textId="77777777" w:rsidR="00A662CC" w:rsidRPr="00F138D3" w:rsidRDefault="00A662CC" w:rsidP="00A662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67B810F" w14:textId="77777777" w:rsidR="00A662CC" w:rsidRPr="00F138D3" w:rsidRDefault="00A662CC" w:rsidP="00A662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B13080B" w14:textId="77777777" w:rsidR="00A662CC" w:rsidRDefault="00A662CC" w:rsidP="00A66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2887E8" w14:textId="77777777" w:rsidR="00A662CC" w:rsidRDefault="00A662CC" w:rsidP="00A66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  <w:r>
        <w:rPr>
          <w:rFonts w:ascii="Times New Roman" w:hAnsi="Times New Roman"/>
          <w:sz w:val="24"/>
          <w:szCs w:val="24"/>
        </w:rPr>
        <w:t>.</w:t>
      </w:r>
    </w:p>
    <w:p w14:paraId="41F29723" w14:textId="77777777" w:rsidR="00A662CC" w:rsidRDefault="00A662CC" w:rsidP="00A662CC">
      <w:pPr>
        <w:spacing w:after="0" w:line="240" w:lineRule="auto"/>
        <w:jc w:val="center"/>
        <w:rPr>
          <w:rFonts w:ascii="Times New Roman" w:hAnsi="Times New Roman"/>
        </w:rPr>
      </w:pPr>
    </w:p>
    <w:p w14:paraId="129CFAFA" w14:textId="77777777" w:rsidR="00A662CC" w:rsidRPr="00D9399B" w:rsidRDefault="00A662CC" w:rsidP="00A66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 xml:space="preserve">1.Анализ сайта образовательного учреждения на наличие и размещение следующих положений: «Кодекс этики и служебного поведения», «Положение о конфликте интересов», «Положение о комиссии по противодействию коррупции», «Положение об антикоррупционной политике», «Правила обмена деловыми подарками и знаками делового гостеприимства». </w:t>
      </w:r>
    </w:p>
    <w:p w14:paraId="2B54F375" w14:textId="2BF7BC0F" w:rsidR="00A662CC" w:rsidRPr="00D9399B" w:rsidRDefault="00A662CC" w:rsidP="00A66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>2.О соблюдении требований законодательства во время проведения ГИА в 2016 году.</w:t>
      </w:r>
    </w:p>
    <w:p w14:paraId="750C908A" w14:textId="77777777" w:rsidR="00A662CC" w:rsidRPr="00D9399B" w:rsidRDefault="00A662CC" w:rsidP="00A66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>3. Контроль за проведением классных часов на антикоррупционную тему во 2 полугодии 2015-2016 учебного года.</w:t>
      </w:r>
    </w:p>
    <w:p w14:paraId="7E11F172" w14:textId="59F660B7" w:rsidR="00A662CC" w:rsidRPr="00D9399B" w:rsidRDefault="00A662CC" w:rsidP="00A66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9399B">
        <w:rPr>
          <w:rFonts w:ascii="Times New Roman" w:eastAsia="Times New Roman" w:hAnsi="Times New Roman"/>
          <w:sz w:val="24"/>
          <w:szCs w:val="24"/>
          <w:lang w:eastAsia="ru-RU"/>
        </w:rPr>
        <w:t>Анализ графиков режима работы рабочего времени работников школы согласно нагрузке на 2016-2017 год.</w:t>
      </w:r>
    </w:p>
    <w:p w14:paraId="1168913C" w14:textId="77777777" w:rsidR="00A662CC" w:rsidRDefault="00A662CC" w:rsidP="00A66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987725" w14:textId="77777777" w:rsidR="00A662CC" w:rsidRDefault="00A662CC" w:rsidP="00A66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14:paraId="3B1FCA2A" w14:textId="77777777" w:rsidR="00A662CC" w:rsidRDefault="00A662CC" w:rsidP="00A662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32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Отслеживать р</w:t>
      </w:r>
      <w:r w:rsidRPr="00A63225">
        <w:rPr>
          <w:rFonts w:ascii="Times New Roman" w:hAnsi="Times New Roman"/>
          <w:sz w:val="24"/>
          <w:szCs w:val="24"/>
        </w:rPr>
        <w:t xml:space="preserve">азмещение </w:t>
      </w:r>
      <w:r>
        <w:rPr>
          <w:rFonts w:ascii="Times New Roman" w:hAnsi="Times New Roman"/>
          <w:sz w:val="24"/>
          <w:szCs w:val="24"/>
        </w:rPr>
        <w:t>новых положений, планов</w:t>
      </w:r>
      <w:r w:rsidRPr="00A632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отчетов по антикоррупционной политике школы. </w:t>
      </w:r>
    </w:p>
    <w:p w14:paraId="4D9B93AF" w14:textId="77777777" w:rsidR="00A662CC" w:rsidRDefault="00A662CC" w:rsidP="00A662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Принять участие в обучающем семинаре по проведению ГИА в 2017 году (комиссия по проведению ГИА).</w:t>
      </w:r>
    </w:p>
    <w:p w14:paraId="647D8606" w14:textId="77777777" w:rsidR="00A662CC" w:rsidRDefault="00A662CC" w:rsidP="00A662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Продолжить контроль за проведением классных часов на антикоррупционную тему во всех классах.</w:t>
      </w:r>
    </w:p>
    <w:p w14:paraId="3E8B9222" w14:textId="77777777" w:rsidR="00A662CC" w:rsidRDefault="00A662CC" w:rsidP="00A662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Продолжить ведение журнала учета прихода/ухода.           </w:t>
      </w:r>
    </w:p>
    <w:p w14:paraId="0B720928" w14:textId="77777777" w:rsidR="00A662CC" w:rsidRDefault="00A662CC" w:rsidP="00A662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Продолжить работу по противодействию коррупции согласно утвержденному плану. Составить проект плана работы комиссии по противодействию коррупции на 2017 год.</w:t>
      </w:r>
    </w:p>
    <w:p w14:paraId="30D5FF1A" w14:textId="77777777" w:rsidR="00A662CC" w:rsidRDefault="00A662CC" w:rsidP="00A66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84B6F" w14:textId="77777777" w:rsidR="00A662CC" w:rsidRPr="00901B7F" w:rsidRDefault="00A662CC" w:rsidP="00A662C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7F62A3A2" w14:textId="77777777" w:rsidR="00A662CC" w:rsidRPr="00901B7F" w:rsidRDefault="00A662CC" w:rsidP="00A662C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062C748B" w14:textId="77777777" w:rsidR="00A662CC" w:rsidRPr="00901B7F" w:rsidRDefault="00A662CC" w:rsidP="00A662C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727FA12E" w14:textId="77777777" w:rsidR="00A662CC" w:rsidRPr="00901B7F" w:rsidRDefault="00A662CC" w:rsidP="00A662C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69D5FC29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88"/>
    <w:rsid w:val="00375F88"/>
    <w:rsid w:val="00A662CC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201"/>
  <w15:chartTrackingRefBased/>
  <w15:docId w15:val="{2520F317-3407-48E6-B1A8-8BE10373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2C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2023-06-19T10:05:00Z</dcterms:created>
  <dcterms:modified xsi:type="dcterms:W3CDTF">2023-06-19T10:06:00Z</dcterms:modified>
</cp:coreProperties>
</file>