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5A4" w14:textId="77777777" w:rsidR="00251C62" w:rsidRDefault="00251C62" w:rsidP="00251C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Выписка из протокола № 2 от 25.05.2020</w:t>
      </w:r>
      <w:r>
        <w:rPr>
          <w:rFonts w:ascii="Times New Roman" w:hAnsi="Times New Roman"/>
          <w:sz w:val="24"/>
          <w:szCs w:val="24"/>
        </w:rPr>
        <w:t xml:space="preserve"> г. заседания К</w:t>
      </w:r>
      <w:r w:rsidRPr="00DD7CEB">
        <w:rPr>
          <w:rFonts w:ascii="Times New Roman" w:hAnsi="Times New Roman"/>
          <w:sz w:val="24"/>
          <w:szCs w:val="24"/>
        </w:rPr>
        <w:t xml:space="preserve">омиссии </w:t>
      </w:r>
    </w:p>
    <w:p w14:paraId="73974083" w14:textId="29FC490F" w:rsidR="00251C62" w:rsidRPr="00DD7CEB" w:rsidRDefault="00251C62" w:rsidP="00251C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0C92CCD1" w14:textId="77777777" w:rsidR="00251C62" w:rsidRPr="00DD7CEB" w:rsidRDefault="00251C62" w:rsidP="00251C62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76C81EB3" w14:textId="77777777" w:rsidR="00251C62" w:rsidRPr="00DD7CEB" w:rsidRDefault="00251C62" w:rsidP="00251C62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10 человек: </w:t>
      </w:r>
    </w:p>
    <w:p w14:paraId="764EC2BE" w14:textId="77777777" w:rsidR="00251C62" w:rsidRPr="00DD7CEB" w:rsidRDefault="00251C62" w:rsidP="00251C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691EDD5" w14:textId="77777777" w:rsidR="00251C62" w:rsidRPr="00DD7CEB" w:rsidRDefault="00251C62" w:rsidP="00251C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75DD320" w14:textId="77777777" w:rsidR="00251C62" w:rsidRPr="00DD7CEB" w:rsidRDefault="00251C62" w:rsidP="00251C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5796F29" w14:textId="77777777" w:rsidR="00251C62" w:rsidRPr="00DD7CEB" w:rsidRDefault="00251C62" w:rsidP="00251C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EAA2706" w14:textId="77777777" w:rsidR="00251C62" w:rsidRPr="00DD7CEB" w:rsidRDefault="00251C62" w:rsidP="00251C62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10A7F4B0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плана мероприятий ОУ по противодействию коррупции за 1 квартал 2020 года.</w:t>
      </w:r>
    </w:p>
    <w:p w14:paraId="1662BFCF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О контроле финансово-хозяйственной деятельности ОУ в 1 квартале 2020 года.</w:t>
      </w:r>
    </w:p>
    <w:p w14:paraId="656520B1" w14:textId="4E8B8436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</w:t>
      </w:r>
      <w:r w:rsidRPr="00DD7CEB">
        <w:rPr>
          <w:sz w:val="24"/>
          <w:szCs w:val="24"/>
        </w:rPr>
        <w:t xml:space="preserve">  </w:t>
      </w:r>
      <w:r w:rsidRPr="00DD7CEB">
        <w:rPr>
          <w:rFonts w:ascii="Times New Roman" w:hAnsi="Times New Roman"/>
          <w:sz w:val="24"/>
          <w:szCs w:val="24"/>
        </w:rPr>
        <w:t>О результатах распределения стимулирующих выплат за 1 квартал 2020 года.</w:t>
      </w:r>
    </w:p>
    <w:p w14:paraId="73A424DA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организации контроля за осуществлением приема детей в школу.</w:t>
      </w:r>
    </w:p>
    <w:p w14:paraId="7B26B761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5. Об осуществлении контроля за размещением заказов на поставку товаров, выполнение работ, оказания услуг в 1 квартале 2020 года.</w:t>
      </w:r>
    </w:p>
    <w:p w14:paraId="1755EB91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6. Об организации работы по рассмотрению обращений педагогов, граждан, содержащих информацию о фактах коррупции.</w:t>
      </w:r>
    </w:p>
    <w:p w14:paraId="563ADFBC" w14:textId="77777777" w:rsidR="00251C62" w:rsidRPr="00DD7CEB" w:rsidRDefault="00251C62" w:rsidP="00251C6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7. Мониторинг изменений действующего законодательства в области противодействия коррупции.</w:t>
      </w:r>
    </w:p>
    <w:p w14:paraId="2BA602C5" w14:textId="77777777" w:rsidR="00251C62" w:rsidRPr="00DD7CEB" w:rsidRDefault="00251C62" w:rsidP="00251C62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1AC50062" w14:textId="77777777" w:rsidR="00251C62" w:rsidRPr="00DD7CEB" w:rsidRDefault="00251C62" w:rsidP="00251C6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 в полном объеме в установленные сроки. </w:t>
      </w:r>
    </w:p>
    <w:p w14:paraId="12AC67A7" w14:textId="77777777" w:rsidR="00251C62" w:rsidRPr="00DD7CEB" w:rsidRDefault="00251C62" w:rsidP="00251C6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7B11200C" w14:textId="77777777" w:rsidR="00251C62" w:rsidRPr="00DD7CEB" w:rsidRDefault="00251C62" w:rsidP="00251C6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B0756E8" w14:textId="77777777" w:rsidR="00251C62" w:rsidRPr="00DD7CEB" w:rsidRDefault="00251C62" w:rsidP="0025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Прием детей в ОУ осуществляется строго в соответствии с действующим законодательством.</w:t>
      </w:r>
    </w:p>
    <w:p w14:paraId="439DE782" w14:textId="77777777" w:rsidR="00251C62" w:rsidRPr="00DD7CEB" w:rsidRDefault="00251C62" w:rsidP="00251C6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5. Бюджетные средства используются в соответствии с бюджетной сметой.</w:t>
      </w:r>
    </w:p>
    <w:p w14:paraId="1BC74F47" w14:textId="77777777" w:rsidR="00251C62" w:rsidRPr="00DD7CEB" w:rsidRDefault="00251C62" w:rsidP="0025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6. Работа по рассмотрению обращений, содержащих информацию о фактах коррупции, в ОУ ведется.</w:t>
      </w:r>
    </w:p>
    <w:p w14:paraId="48392398" w14:textId="77777777" w:rsidR="00251C62" w:rsidRPr="00DD7CEB" w:rsidRDefault="00251C62" w:rsidP="00251C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7. Локальные нормативные акты в ОУ соответствуют действующему законодательству.</w:t>
      </w:r>
    </w:p>
    <w:p w14:paraId="53175F06" w14:textId="77777777" w:rsidR="00251C62" w:rsidRPr="00901B7F" w:rsidRDefault="00251C62" w:rsidP="00251C62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42A55D18" w14:textId="77777777" w:rsidR="00251C62" w:rsidRPr="00901B7F" w:rsidRDefault="00251C62" w:rsidP="00251C6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CF13B7B" w14:textId="77777777" w:rsidR="00251C62" w:rsidRPr="00901B7F" w:rsidRDefault="00251C62" w:rsidP="00251C6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D83CEC0" w14:textId="77777777" w:rsidR="00251C62" w:rsidRPr="00901B7F" w:rsidRDefault="00251C62" w:rsidP="00251C6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349F7943" w14:textId="77777777" w:rsidR="00251C62" w:rsidRPr="00901B7F" w:rsidRDefault="00251C62" w:rsidP="00251C62">
      <w:pPr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4FF2C2F0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3"/>
    <w:rsid w:val="00251C62"/>
    <w:rsid w:val="002D7AF3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97D"/>
  <w15:chartTrackingRefBased/>
  <w15:docId w15:val="{63F89D6D-B052-47F6-936C-FF2D806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6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2023-06-19T10:30:00Z</dcterms:created>
  <dcterms:modified xsi:type="dcterms:W3CDTF">2023-06-19T10:30:00Z</dcterms:modified>
</cp:coreProperties>
</file>