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0B1B" w14:textId="77777777" w:rsidR="00ED6A97" w:rsidRPr="005D26FA" w:rsidRDefault="00ED6A97" w:rsidP="00ED6A97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5D26FA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</w:t>
      </w:r>
      <w:r w:rsidR="00F72CB7" w:rsidRPr="005D26FA">
        <w:rPr>
          <w:rFonts w:ascii="Times New Roman" w:hAnsi="Times New Roman"/>
          <w:i/>
          <w:iCs/>
          <w:sz w:val="24"/>
          <w:szCs w:val="24"/>
        </w:rPr>
        <w:t>1</w:t>
      </w:r>
      <w:r w:rsidRPr="005D26FA">
        <w:rPr>
          <w:rFonts w:ascii="Times New Roman" w:hAnsi="Times New Roman"/>
          <w:i/>
          <w:iCs/>
          <w:sz w:val="24"/>
          <w:szCs w:val="24"/>
        </w:rPr>
        <w:t xml:space="preserve"> от </w:t>
      </w:r>
      <w:r w:rsidR="00F72CB7" w:rsidRPr="005D26FA">
        <w:rPr>
          <w:rFonts w:ascii="Times New Roman" w:hAnsi="Times New Roman"/>
          <w:i/>
          <w:iCs/>
          <w:sz w:val="24"/>
          <w:szCs w:val="24"/>
        </w:rPr>
        <w:t>12</w:t>
      </w:r>
      <w:r w:rsidRPr="005D26FA">
        <w:rPr>
          <w:rFonts w:ascii="Times New Roman" w:hAnsi="Times New Roman"/>
          <w:i/>
          <w:iCs/>
          <w:sz w:val="24"/>
          <w:szCs w:val="24"/>
        </w:rPr>
        <w:t>.0</w:t>
      </w:r>
      <w:r w:rsidR="00BE4685" w:rsidRPr="005D26FA">
        <w:rPr>
          <w:rFonts w:ascii="Times New Roman" w:hAnsi="Times New Roman"/>
          <w:i/>
          <w:iCs/>
          <w:sz w:val="24"/>
          <w:szCs w:val="24"/>
        </w:rPr>
        <w:t>2</w:t>
      </w:r>
      <w:r w:rsidRPr="005D26FA">
        <w:rPr>
          <w:rFonts w:ascii="Times New Roman" w:hAnsi="Times New Roman"/>
          <w:i/>
          <w:iCs/>
          <w:sz w:val="24"/>
          <w:szCs w:val="24"/>
        </w:rPr>
        <w:t>.202</w:t>
      </w:r>
      <w:r w:rsidR="00F72CB7" w:rsidRPr="005D26FA">
        <w:rPr>
          <w:rFonts w:ascii="Times New Roman" w:hAnsi="Times New Roman"/>
          <w:i/>
          <w:iCs/>
          <w:sz w:val="24"/>
          <w:szCs w:val="24"/>
        </w:rPr>
        <w:t>5</w:t>
      </w:r>
      <w:r w:rsidRPr="005D26FA">
        <w:rPr>
          <w:rFonts w:ascii="Times New Roman" w:hAnsi="Times New Roman"/>
          <w:i/>
          <w:iCs/>
          <w:sz w:val="24"/>
          <w:szCs w:val="24"/>
        </w:rPr>
        <w:t xml:space="preserve"> г. заседания Комиссии </w:t>
      </w:r>
    </w:p>
    <w:p w14:paraId="183DE0C1" w14:textId="77777777" w:rsidR="00ED6A97" w:rsidRPr="005D26FA" w:rsidRDefault="00ED6A97" w:rsidP="00ED6A97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D26FA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348498B6" w14:textId="77777777" w:rsidR="005D26FA" w:rsidRPr="005D26FA" w:rsidRDefault="005D26FA" w:rsidP="00ED6A97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7FC81EE4" w14:textId="7D049993" w:rsidR="00ED6A97" w:rsidRPr="00DD7CEB" w:rsidRDefault="00ED6A97" w:rsidP="00ED6A9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 w:rsidR="00BE4685"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3B56184D" w14:textId="77777777" w:rsidR="00ED6A97" w:rsidRPr="00DD7CEB" w:rsidRDefault="00ED6A97" w:rsidP="00ED6A9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0EF0508" w14:textId="77777777" w:rsidR="00ED6A97" w:rsidRPr="00DD7CEB" w:rsidRDefault="00ED6A97" w:rsidP="00ED6A9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CA0F38D" w14:textId="77777777" w:rsidR="00ED6A97" w:rsidRPr="00DD7CEB" w:rsidRDefault="00ED6A97" w:rsidP="00ED6A9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5AC3493" w14:textId="77777777" w:rsidR="00ED6A97" w:rsidRPr="00DD7CEB" w:rsidRDefault="00ED6A97" w:rsidP="00ED6A9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1A69C8C4" w14:textId="77777777" w:rsidR="001D12D1" w:rsidRPr="00C35FF4" w:rsidRDefault="001D12D1" w:rsidP="00113DF8">
      <w:pPr>
        <w:tabs>
          <w:tab w:val="left" w:pos="2950"/>
        </w:tabs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дня.</w:t>
      </w:r>
    </w:p>
    <w:tbl>
      <w:tblPr>
        <w:tblW w:w="10438" w:type="dxa"/>
        <w:tblInd w:w="108" w:type="dxa"/>
        <w:tblLook w:val="04A0" w:firstRow="1" w:lastRow="0" w:firstColumn="1" w:lastColumn="0" w:noHBand="0" w:noVBand="1"/>
      </w:tblPr>
      <w:tblGrid>
        <w:gridCol w:w="10438"/>
      </w:tblGrid>
      <w:tr w:rsidR="00F72CB7" w:rsidRPr="001C4C9C" w14:paraId="47AEA16A" w14:textId="77777777" w:rsidTr="00F72CB7">
        <w:trPr>
          <w:trHeight w:val="238"/>
        </w:trPr>
        <w:tc>
          <w:tcPr>
            <w:tcW w:w="10438" w:type="dxa"/>
          </w:tcPr>
          <w:p w14:paraId="6747C71D" w14:textId="77777777" w:rsidR="00F72CB7" w:rsidRPr="001C4C9C" w:rsidRDefault="00F72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1. О выполнении Плана мероприятий ОУ по противодействию коррупции за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4C9C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</w:tr>
      <w:tr w:rsidR="00F72CB7" w:rsidRPr="001C4C9C" w14:paraId="0D51D2A9" w14:textId="77777777" w:rsidTr="00F72CB7">
        <w:trPr>
          <w:trHeight w:val="238"/>
        </w:trPr>
        <w:tc>
          <w:tcPr>
            <w:tcW w:w="10438" w:type="dxa"/>
          </w:tcPr>
          <w:p w14:paraId="11733F58" w14:textId="77777777" w:rsidR="00F72CB7" w:rsidRPr="001C4C9C" w:rsidRDefault="00F72CB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2. О контроле финансово-хозяйственной деятельности в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4C9C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</w:tr>
      <w:tr w:rsidR="00F72CB7" w:rsidRPr="001C4C9C" w14:paraId="2A6EF290" w14:textId="77777777" w:rsidTr="00F72CB7">
        <w:trPr>
          <w:trHeight w:val="228"/>
        </w:trPr>
        <w:tc>
          <w:tcPr>
            <w:tcW w:w="10438" w:type="dxa"/>
          </w:tcPr>
          <w:p w14:paraId="170B6002" w14:textId="77777777" w:rsidR="00F72CB7" w:rsidRPr="001C4C9C" w:rsidRDefault="00F72CB7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3. О результатах распределения стимулирующих выплат за 4 квартал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4C9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F72CB7" w:rsidRPr="001C4C9C" w14:paraId="569850EA" w14:textId="77777777" w:rsidTr="00F72CB7">
        <w:trPr>
          <w:trHeight w:val="478"/>
        </w:trPr>
        <w:tc>
          <w:tcPr>
            <w:tcW w:w="10438" w:type="dxa"/>
          </w:tcPr>
          <w:p w14:paraId="7D5C3CE0" w14:textId="77777777" w:rsidR="00F72CB7" w:rsidRPr="001C4C9C" w:rsidRDefault="00F72CB7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4. О проведении профилактических мероприятий с сотрудниками школы, родителями (лицами их замещающими), обучающимися школы по вопросам противодействия коррупции.</w:t>
            </w:r>
          </w:p>
        </w:tc>
      </w:tr>
      <w:tr w:rsidR="00F72CB7" w:rsidRPr="001C4C9C" w14:paraId="3982224C" w14:textId="77777777" w:rsidTr="00F72CB7">
        <w:trPr>
          <w:trHeight w:val="478"/>
        </w:trPr>
        <w:tc>
          <w:tcPr>
            <w:tcW w:w="10438" w:type="dxa"/>
          </w:tcPr>
          <w:p w14:paraId="2C64FE72" w14:textId="77777777" w:rsidR="00F72CB7" w:rsidRPr="001C4C9C" w:rsidRDefault="00F72CB7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C9C">
              <w:rPr>
                <w:rFonts w:ascii="Times New Roman" w:hAnsi="Times New Roman"/>
                <w:sz w:val="24"/>
                <w:szCs w:val="24"/>
              </w:rPr>
              <w:t>5. Об осуществлении контроля за размещением заказов на поставку товаров, выполнение работ, оказания услуг в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C4C9C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</w:tc>
      </w:tr>
      <w:tr w:rsidR="00F72CB7" w:rsidRPr="001C4C9C" w14:paraId="2349B393" w14:textId="77777777" w:rsidTr="00F72CB7">
        <w:trPr>
          <w:trHeight w:val="285"/>
        </w:trPr>
        <w:tc>
          <w:tcPr>
            <w:tcW w:w="10438" w:type="dxa"/>
          </w:tcPr>
          <w:p w14:paraId="506A9101" w14:textId="77777777" w:rsidR="00F72CB7" w:rsidRPr="001C4C9C" w:rsidRDefault="00F72CB7">
            <w:pPr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 проведении оценки коррупционных рисков в ГБОУ СО «Каменск-Уральская школа».</w:t>
            </w:r>
          </w:p>
        </w:tc>
      </w:tr>
    </w:tbl>
    <w:p w14:paraId="5D7ACA91" w14:textId="77777777" w:rsidR="00ED6A97" w:rsidRDefault="00ED6A97" w:rsidP="00ED6A97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4ABA1768" w14:textId="77777777" w:rsidR="00ED6A97" w:rsidRPr="00F72CB7" w:rsidRDefault="00ED6A97" w:rsidP="00ED6A97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14:paraId="6020DED9" w14:textId="77777777" w:rsidR="00F72CB7" w:rsidRPr="00F72CB7" w:rsidRDefault="007C5BA8" w:rsidP="00F72CB7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72CB7">
        <w:rPr>
          <w:rFonts w:ascii="Times New Roman" w:hAnsi="Times New Roman"/>
        </w:rPr>
        <w:t>Продолжить контроль за исполнением плана работы по противодействию коррупции.</w:t>
      </w:r>
    </w:p>
    <w:p w14:paraId="68122483" w14:textId="77777777" w:rsidR="007C5BA8" w:rsidRPr="00F72CB7" w:rsidRDefault="007C5BA8" w:rsidP="00F72CB7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72CB7">
        <w:rPr>
          <w:rFonts w:ascii="Times New Roman" w:hAnsi="Times New Roman"/>
        </w:rPr>
        <w:t>Продолжить контроль за финансово-хозяйственная деятельностью в образовательном учреждении.</w:t>
      </w:r>
    </w:p>
    <w:p w14:paraId="1B0FB532" w14:textId="77777777" w:rsidR="007C5BA8" w:rsidRPr="00F72CB7" w:rsidRDefault="007C5BA8" w:rsidP="007C5BA8">
      <w:pPr>
        <w:spacing w:after="0" w:line="240" w:lineRule="auto"/>
        <w:jc w:val="both"/>
        <w:rPr>
          <w:rFonts w:ascii="Times New Roman" w:hAnsi="Times New Roman"/>
        </w:rPr>
      </w:pPr>
      <w:r w:rsidRPr="00F72CB7">
        <w:rPr>
          <w:rFonts w:ascii="Times New Roman" w:hAnsi="Times New Roman"/>
        </w:rPr>
        <w:t>3. Продолжить контроль за распределением стимулирующей части заработной платы сотрудников в образовательном учреждении.</w:t>
      </w:r>
    </w:p>
    <w:p w14:paraId="44A6FF74" w14:textId="77777777" w:rsidR="007C5BA8" w:rsidRPr="00F72CB7" w:rsidRDefault="007C5BA8" w:rsidP="007C5BA8">
      <w:pPr>
        <w:spacing w:after="0" w:line="240" w:lineRule="auto"/>
        <w:jc w:val="both"/>
        <w:rPr>
          <w:rFonts w:ascii="Times New Roman" w:hAnsi="Times New Roman"/>
        </w:rPr>
      </w:pPr>
      <w:r w:rsidRPr="00F72CB7">
        <w:rPr>
          <w:rFonts w:ascii="Times New Roman" w:hAnsi="Times New Roman"/>
        </w:rPr>
        <w:t xml:space="preserve">4. </w:t>
      </w:r>
      <w:r w:rsidR="00F72CB7" w:rsidRPr="00F72CB7">
        <w:rPr>
          <w:rFonts w:ascii="Times New Roman" w:hAnsi="Times New Roman"/>
        </w:rPr>
        <w:t>Продолжить контроль за исполнением Плана работ по противодействию коррупции на 2025 – 2026 годы. Членам комиссии по противодействию коррупции в ГБОУ СО «Каменск-Уральская школа» принять участие в семинаре по вопросам противодействия коррупции в МО и МП СО.</w:t>
      </w:r>
    </w:p>
    <w:p w14:paraId="55A2D922" w14:textId="77777777" w:rsidR="00F72CB7" w:rsidRPr="00F72CB7" w:rsidRDefault="007C5BA8" w:rsidP="00F72CB7">
      <w:pPr>
        <w:spacing w:after="0" w:line="240" w:lineRule="auto"/>
        <w:jc w:val="both"/>
        <w:rPr>
          <w:rFonts w:ascii="Times New Roman" w:hAnsi="Times New Roman"/>
        </w:rPr>
      </w:pPr>
      <w:r w:rsidRPr="00F72CB7">
        <w:rPr>
          <w:rFonts w:ascii="Times New Roman" w:hAnsi="Times New Roman"/>
        </w:rPr>
        <w:t>5. Продолжить контроль за осуществлением закупок на поставку товаров, выполнением работ и оказание услуг.</w:t>
      </w:r>
    </w:p>
    <w:p w14:paraId="6370DEF1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hAnsi="Times New Roman"/>
        </w:rPr>
      </w:pPr>
      <w:r w:rsidRPr="00F72CB7">
        <w:rPr>
          <w:rFonts w:ascii="Times New Roman" w:hAnsi="Times New Roman"/>
        </w:rPr>
        <w:t xml:space="preserve">6. </w:t>
      </w:r>
      <w:r w:rsidRPr="00F72CB7">
        <w:rPr>
          <w:rFonts w:ascii="Times New Roman" w:eastAsia="Times New Roman" w:hAnsi="Times New Roman"/>
          <w:lang w:eastAsia="ru-RU"/>
        </w:rPr>
        <w:t xml:space="preserve">Продолжить ежегодное </w:t>
      </w:r>
      <w:r w:rsidRPr="00F72CB7">
        <w:rPr>
          <w:rFonts w:ascii="Times New Roman" w:hAnsi="Times New Roman"/>
        </w:rPr>
        <w:t>проведении оценки коррупционных рисков в ГБОУ СО «Каменск-Уральская школа».</w:t>
      </w:r>
      <w:r w:rsidRPr="00F72CB7">
        <w:rPr>
          <w:rFonts w:ascii="Times New Roman" w:eastAsia="Times New Roman" w:hAnsi="Times New Roman"/>
          <w:lang w:eastAsia="ru-RU"/>
        </w:rPr>
        <w:t xml:space="preserve"> </w:t>
      </w:r>
    </w:p>
    <w:p w14:paraId="7C25AB79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eastAsia="Times New Roman" w:hAnsi="Times New Roman"/>
          <w:i/>
          <w:iCs/>
          <w:lang w:eastAsia="ru-RU"/>
        </w:rPr>
      </w:pPr>
      <w:r w:rsidRPr="00F72CB7">
        <w:rPr>
          <w:rFonts w:ascii="Times New Roman" w:eastAsia="Times New Roman" w:hAnsi="Times New Roman"/>
          <w:i/>
          <w:iCs/>
          <w:lang w:eastAsia="ru-RU"/>
        </w:rPr>
        <w:t xml:space="preserve">Предложения по устранению и минимизации коррупционных рисков </w:t>
      </w:r>
    </w:p>
    <w:p w14:paraId="4C303EB0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72CB7">
        <w:rPr>
          <w:rFonts w:ascii="Times New Roman" w:eastAsia="Times New Roman" w:hAnsi="Times New Roman"/>
          <w:lang w:eastAsia="ru-RU"/>
        </w:rPr>
        <w:t xml:space="preserve">Минимизация коррупционных рисков либо их устранение достигается различными методами, от реинжиниринга соответствующей коррупционно-опасной функции до введения препятствий (ограничений), затрудняющих реализацию коррупционных схем. К данным мероприятиям можно отнести: </w:t>
      </w:r>
    </w:p>
    <w:p w14:paraId="71E1B7FB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72CB7">
        <w:rPr>
          <w:rFonts w:ascii="Times New Roman" w:eastAsia="Times New Roman" w:hAnsi="Times New Roman"/>
          <w:lang w:eastAsia="ru-RU"/>
        </w:rPr>
        <w:t xml:space="preserve">- перераспределение функций между сотрудниками внутри Учреждения; </w:t>
      </w:r>
    </w:p>
    <w:p w14:paraId="7B5C1469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72CB7">
        <w:rPr>
          <w:rFonts w:ascii="Times New Roman" w:eastAsia="Times New Roman" w:hAnsi="Times New Roman"/>
          <w:lang w:eastAsia="ru-RU"/>
        </w:rPr>
        <w:t xml:space="preserve">- использование информационных технологий в качестве приоритетного направления для осуществления служебной деятельности (служебная корреспонденция); </w:t>
      </w:r>
    </w:p>
    <w:p w14:paraId="168806A5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72CB7">
        <w:rPr>
          <w:rFonts w:ascii="Times New Roman" w:eastAsia="Times New Roman" w:hAnsi="Times New Roman"/>
          <w:lang w:eastAsia="ru-RU"/>
        </w:rPr>
        <w:t xml:space="preserve">- совершенствования механизма отбора должностных лиц для включения в состав комиссий, рабочих групп. </w:t>
      </w:r>
    </w:p>
    <w:p w14:paraId="7B739D36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72CB7">
        <w:rPr>
          <w:rFonts w:ascii="Times New Roman" w:eastAsia="Times New Roman" w:hAnsi="Times New Roman"/>
          <w:lang w:eastAsia="ru-RU"/>
        </w:rPr>
        <w:t xml:space="preserve">В целях недопущения совершения работниками коррупционных правонарушений или проявлений коррупционной направленности реализацию антикоррупционных мероприятий необходимо соблюдать на постоянной основе посредством: </w:t>
      </w:r>
    </w:p>
    <w:p w14:paraId="1D632671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72CB7">
        <w:rPr>
          <w:rFonts w:ascii="Times New Roman" w:eastAsia="Times New Roman" w:hAnsi="Times New Roman"/>
          <w:lang w:eastAsia="ru-RU"/>
        </w:rPr>
        <w:t xml:space="preserve">- организации внутреннего контроля за исполнением работниками своих обязанностей, основанного на механизме проверочных мероприятий. При этом проверочные мероприятия должны проводиться и на основании поступившей информации о коррупционных проявлениях, в том числе жалоб, обращений граждан и организаций, публикаций о фактах коррупционной деятельности должностных лиц в средствах массовой информации; </w:t>
      </w:r>
    </w:p>
    <w:p w14:paraId="7FC68068" w14:textId="77777777" w:rsidR="00F72CB7" w:rsidRPr="00F72CB7" w:rsidRDefault="00F72CB7" w:rsidP="00F72CB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F72CB7">
        <w:rPr>
          <w:rFonts w:ascii="Times New Roman" w:eastAsia="Times New Roman" w:hAnsi="Times New Roman"/>
          <w:lang w:eastAsia="ru-RU"/>
        </w:rPr>
        <w:t>- проведение разъяснительной и иной работы для существенного снижения возможностей коррупционного поведения при исполнении коррупционно опасных функций.</w:t>
      </w:r>
    </w:p>
    <w:p w14:paraId="7D39214B" w14:textId="77777777" w:rsidR="00301402" w:rsidRPr="00F72CB7" w:rsidRDefault="007C5BA8" w:rsidP="00F72CB7">
      <w:pPr>
        <w:spacing w:after="0" w:line="240" w:lineRule="auto"/>
        <w:jc w:val="both"/>
        <w:rPr>
          <w:rFonts w:ascii="Times New Roman" w:hAnsi="Times New Roman"/>
        </w:rPr>
      </w:pPr>
      <w:r w:rsidRPr="00F72CB7">
        <w:rPr>
          <w:rFonts w:ascii="Times New Roman" w:hAnsi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9"/>
        <w:gridCol w:w="3008"/>
        <w:gridCol w:w="3346"/>
      </w:tblGrid>
      <w:tr w:rsidR="00BA536A" w:rsidRPr="00F72CB7" w14:paraId="0F05B873" w14:textId="77777777" w:rsidTr="00F72CB7">
        <w:trPr>
          <w:trHeight w:val="150"/>
        </w:trPr>
        <w:tc>
          <w:tcPr>
            <w:tcW w:w="3758" w:type="dxa"/>
            <w:vAlign w:val="center"/>
          </w:tcPr>
          <w:p w14:paraId="13BF42D8" w14:textId="77777777" w:rsidR="00BA536A" w:rsidRPr="00F72CB7" w:rsidRDefault="00BA536A" w:rsidP="00ED6A97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</w:rPr>
            </w:pPr>
            <w:r w:rsidRPr="00F72CB7">
              <w:rPr>
                <w:rFonts w:ascii="Times New Roman" w:eastAsia="Courier New" w:hAnsi="Times New Roman" w:cs="Courier New"/>
                <w:i/>
              </w:rPr>
              <w:t>Председатель комиссии:</w:t>
            </w:r>
          </w:p>
        </w:tc>
        <w:tc>
          <w:tcPr>
            <w:tcW w:w="3072" w:type="dxa"/>
            <w:vAlign w:val="center"/>
          </w:tcPr>
          <w:p w14:paraId="2B74110B" w14:textId="77777777" w:rsidR="00BA536A" w:rsidRPr="00F72CB7" w:rsidRDefault="00BA536A" w:rsidP="00ED6A97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</w:rPr>
            </w:pPr>
          </w:p>
        </w:tc>
        <w:tc>
          <w:tcPr>
            <w:tcW w:w="3417" w:type="dxa"/>
            <w:vAlign w:val="center"/>
          </w:tcPr>
          <w:p w14:paraId="1EBE8BCB" w14:textId="77777777" w:rsidR="00BA536A" w:rsidRPr="00F72CB7" w:rsidRDefault="00BA536A" w:rsidP="00ED6A97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</w:rPr>
            </w:pPr>
          </w:p>
        </w:tc>
      </w:tr>
      <w:tr w:rsidR="00BA536A" w:rsidRPr="00F72CB7" w14:paraId="7219DD61" w14:textId="77777777" w:rsidTr="00F72CB7">
        <w:trPr>
          <w:trHeight w:val="153"/>
        </w:trPr>
        <w:tc>
          <w:tcPr>
            <w:tcW w:w="3758" w:type="dxa"/>
            <w:vAlign w:val="center"/>
          </w:tcPr>
          <w:p w14:paraId="6981D51D" w14:textId="77777777" w:rsidR="00BA536A" w:rsidRPr="00F72CB7" w:rsidRDefault="00BA536A" w:rsidP="00ED6A97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</w:rPr>
            </w:pPr>
            <w:r w:rsidRPr="00F72CB7">
              <w:rPr>
                <w:rFonts w:ascii="Times New Roman" w:eastAsia="Courier New" w:hAnsi="Times New Roman" w:cs="Courier New"/>
                <w:i/>
              </w:rPr>
              <w:t>Зам. председателя</w:t>
            </w:r>
          </w:p>
        </w:tc>
        <w:tc>
          <w:tcPr>
            <w:tcW w:w="3072" w:type="dxa"/>
            <w:vAlign w:val="center"/>
          </w:tcPr>
          <w:p w14:paraId="34D9A25C" w14:textId="77777777" w:rsidR="00BA536A" w:rsidRPr="00F72CB7" w:rsidRDefault="00BA536A" w:rsidP="00ED6A97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</w:rPr>
            </w:pPr>
          </w:p>
        </w:tc>
        <w:tc>
          <w:tcPr>
            <w:tcW w:w="3417" w:type="dxa"/>
            <w:vAlign w:val="center"/>
          </w:tcPr>
          <w:p w14:paraId="1C3681AF" w14:textId="77777777" w:rsidR="00BA536A" w:rsidRPr="00F72CB7" w:rsidRDefault="00BA536A" w:rsidP="00ED6A97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</w:rPr>
            </w:pPr>
          </w:p>
        </w:tc>
      </w:tr>
      <w:tr w:rsidR="00BA536A" w:rsidRPr="00F72CB7" w14:paraId="55E68B83" w14:textId="77777777" w:rsidTr="00F72CB7">
        <w:trPr>
          <w:trHeight w:val="56"/>
        </w:trPr>
        <w:tc>
          <w:tcPr>
            <w:tcW w:w="3758" w:type="dxa"/>
            <w:vAlign w:val="center"/>
          </w:tcPr>
          <w:p w14:paraId="654EC507" w14:textId="77777777" w:rsidR="00BA536A" w:rsidRPr="00F72CB7" w:rsidRDefault="00BA536A" w:rsidP="00ED6A97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</w:rPr>
            </w:pPr>
            <w:r w:rsidRPr="00F72CB7">
              <w:rPr>
                <w:rFonts w:ascii="Times New Roman" w:eastAsia="Courier New" w:hAnsi="Times New Roman" w:cs="Courier New"/>
                <w:i/>
              </w:rPr>
              <w:t>Секретарь комиссии:</w:t>
            </w:r>
          </w:p>
        </w:tc>
        <w:tc>
          <w:tcPr>
            <w:tcW w:w="3072" w:type="dxa"/>
            <w:vAlign w:val="center"/>
          </w:tcPr>
          <w:p w14:paraId="19E981E0" w14:textId="77777777" w:rsidR="00BA536A" w:rsidRPr="00F72CB7" w:rsidRDefault="00BA536A" w:rsidP="00ED6A97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</w:rPr>
            </w:pPr>
          </w:p>
        </w:tc>
        <w:tc>
          <w:tcPr>
            <w:tcW w:w="3417" w:type="dxa"/>
            <w:vAlign w:val="center"/>
          </w:tcPr>
          <w:p w14:paraId="2E282A2B" w14:textId="77777777" w:rsidR="00BA536A" w:rsidRPr="00F72CB7" w:rsidRDefault="00BA536A" w:rsidP="00ED6A97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</w:rPr>
            </w:pPr>
          </w:p>
        </w:tc>
      </w:tr>
      <w:tr w:rsidR="00BA536A" w:rsidRPr="00F72CB7" w14:paraId="51E26670" w14:textId="77777777" w:rsidTr="00F72CB7">
        <w:trPr>
          <w:trHeight w:val="140"/>
        </w:trPr>
        <w:tc>
          <w:tcPr>
            <w:tcW w:w="3758" w:type="dxa"/>
            <w:vAlign w:val="center"/>
          </w:tcPr>
          <w:p w14:paraId="0882FCE8" w14:textId="77777777" w:rsidR="00BA536A" w:rsidRPr="00F72CB7" w:rsidRDefault="00BA536A" w:rsidP="00ED6A97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</w:rPr>
            </w:pPr>
            <w:r w:rsidRPr="00F72CB7">
              <w:rPr>
                <w:rFonts w:ascii="Times New Roman" w:eastAsia="Courier New" w:hAnsi="Times New Roman" w:cs="Courier New"/>
                <w:i/>
              </w:rPr>
              <w:t>Члены комиссии:</w:t>
            </w:r>
          </w:p>
        </w:tc>
        <w:tc>
          <w:tcPr>
            <w:tcW w:w="3072" w:type="dxa"/>
            <w:vAlign w:val="center"/>
          </w:tcPr>
          <w:p w14:paraId="242CFB5E" w14:textId="77777777" w:rsidR="00BA536A" w:rsidRPr="00F72CB7" w:rsidRDefault="00BA536A" w:rsidP="00ED6A97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</w:rPr>
            </w:pPr>
          </w:p>
        </w:tc>
        <w:tc>
          <w:tcPr>
            <w:tcW w:w="3417" w:type="dxa"/>
            <w:vAlign w:val="center"/>
          </w:tcPr>
          <w:p w14:paraId="6CB409A1" w14:textId="77777777" w:rsidR="00BA536A" w:rsidRPr="00F72CB7" w:rsidRDefault="00BA536A" w:rsidP="00ED6A97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</w:rPr>
            </w:pPr>
          </w:p>
        </w:tc>
      </w:tr>
    </w:tbl>
    <w:p w14:paraId="7580C7C0" w14:textId="77777777" w:rsidR="00744F25" w:rsidRDefault="00744F25" w:rsidP="00F72CB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692C1FA" w14:textId="77777777" w:rsidR="005602AD" w:rsidRDefault="005602AD" w:rsidP="00F72CB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333E4E03" w14:textId="77777777" w:rsidR="005602AD" w:rsidRPr="005602AD" w:rsidRDefault="005602AD" w:rsidP="005602A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lastRenderedPageBreak/>
        <w:tab/>
      </w:r>
      <w:r w:rsidRPr="005602AD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2 от 09.04.2025 г. заседания Комиссии </w:t>
      </w:r>
    </w:p>
    <w:p w14:paraId="7843A480" w14:textId="77777777" w:rsidR="005602AD" w:rsidRPr="005602AD" w:rsidRDefault="005602AD" w:rsidP="005602AD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602AD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560AB36A" w14:textId="77777777" w:rsidR="005602AD" w:rsidRPr="00C35FF4" w:rsidRDefault="005602AD" w:rsidP="005602AD">
      <w:pPr>
        <w:tabs>
          <w:tab w:val="left" w:pos="73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ab/>
      </w:r>
    </w:p>
    <w:p w14:paraId="7391DF84" w14:textId="32493AA5" w:rsidR="005602AD" w:rsidRPr="00DD7CEB" w:rsidRDefault="005602AD" w:rsidP="005602AD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</w:t>
      </w:r>
    </w:p>
    <w:p w14:paraId="3E38CE61" w14:textId="77777777" w:rsidR="005602AD" w:rsidRPr="00DD7CEB" w:rsidRDefault="005602AD" w:rsidP="005602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45229CB" w14:textId="77777777" w:rsidR="005602AD" w:rsidRPr="00DD7CEB" w:rsidRDefault="005602AD" w:rsidP="005602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F1A2051" w14:textId="77777777" w:rsidR="005602AD" w:rsidRPr="00DD7CEB" w:rsidRDefault="005602AD" w:rsidP="005602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856BFE2" w14:textId="77777777" w:rsidR="005602AD" w:rsidRPr="00DD7CEB" w:rsidRDefault="005602AD" w:rsidP="005602A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30C0FB4" w14:textId="77777777" w:rsidR="005602AD" w:rsidRPr="00042BF8" w:rsidRDefault="005602AD" w:rsidP="005602AD">
      <w:pPr>
        <w:tabs>
          <w:tab w:val="left" w:pos="2950"/>
        </w:tabs>
        <w:spacing w:after="0" w:line="240" w:lineRule="auto"/>
        <w:ind w:firstLine="426"/>
        <w:jc w:val="center"/>
        <w:rPr>
          <w:rFonts w:ascii="Times New Roman" w:hAnsi="Times New Roman"/>
          <w:sz w:val="12"/>
          <w:szCs w:val="12"/>
        </w:rPr>
      </w:pPr>
    </w:p>
    <w:p w14:paraId="20C334A0" w14:textId="77777777" w:rsidR="005602AD" w:rsidRPr="00C34050" w:rsidRDefault="005602AD" w:rsidP="005602AD">
      <w:pPr>
        <w:tabs>
          <w:tab w:val="left" w:pos="2950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602AD" w:rsidRPr="00FC0466" w14:paraId="286F1341" w14:textId="77777777" w:rsidTr="00CA510C">
        <w:tc>
          <w:tcPr>
            <w:tcW w:w="9923" w:type="dxa"/>
          </w:tcPr>
          <w:p w14:paraId="0C620BE5" w14:textId="77777777" w:rsidR="005602AD" w:rsidRPr="001008EA" w:rsidRDefault="005602AD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8EA">
              <w:rPr>
                <w:rFonts w:ascii="Times New Roman" w:hAnsi="Times New Roman"/>
                <w:sz w:val="24"/>
                <w:szCs w:val="24"/>
              </w:rPr>
              <w:t>1. О выполнении Плана мероприятий ОУ по противодействию коррупции за 1 квартал 2025 года.</w:t>
            </w:r>
          </w:p>
        </w:tc>
      </w:tr>
      <w:tr w:rsidR="005602AD" w:rsidRPr="001008EA" w14:paraId="377EB665" w14:textId="77777777" w:rsidTr="00CA510C">
        <w:tc>
          <w:tcPr>
            <w:tcW w:w="9923" w:type="dxa"/>
          </w:tcPr>
          <w:p w14:paraId="48426DE5" w14:textId="77777777" w:rsidR="005602AD" w:rsidRPr="001008EA" w:rsidRDefault="005602AD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8EA">
              <w:rPr>
                <w:rFonts w:ascii="Times New Roman" w:hAnsi="Times New Roman"/>
                <w:sz w:val="24"/>
                <w:szCs w:val="24"/>
              </w:rPr>
              <w:t>2. О контроле финансово-хозяйственной деятельности ОУ в 1 квартале 2025 года.</w:t>
            </w:r>
          </w:p>
        </w:tc>
      </w:tr>
      <w:tr w:rsidR="005602AD" w:rsidRPr="001008EA" w14:paraId="02FF170F" w14:textId="77777777" w:rsidTr="00CA510C">
        <w:tc>
          <w:tcPr>
            <w:tcW w:w="9923" w:type="dxa"/>
          </w:tcPr>
          <w:p w14:paraId="1328101E" w14:textId="77777777" w:rsidR="005602AD" w:rsidRPr="001008EA" w:rsidRDefault="005602AD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08EA">
              <w:rPr>
                <w:rFonts w:ascii="Times New Roman" w:hAnsi="Times New Roman"/>
                <w:sz w:val="24"/>
                <w:szCs w:val="24"/>
              </w:rPr>
              <w:t>3.</w:t>
            </w:r>
            <w:r w:rsidRPr="001008EA">
              <w:rPr>
                <w:sz w:val="24"/>
                <w:szCs w:val="24"/>
              </w:rPr>
              <w:t xml:space="preserve">  </w:t>
            </w:r>
            <w:r w:rsidRPr="001008EA">
              <w:rPr>
                <w:rFonts w:ascii="Times New Roman" w:hAnsi="Times New Roman"/>
                <w:sz w:val="24"/>
                <w:szCs w:val="24"/>
              </w:rPr>
              <w:t>О результатах распределения стимулирующих выплат за 1 квартал 2025 года.</w:t>
            </w:r>
          </w:p>
        </w:tc>
      </w:tr>
      <w:tr w:rsidR="005602AD" w:rsidRPr="001008EA" w14:paraId="7E587412" w14:textId="77777777" w:rsidTr="00CA510C">
        <w:tc>
          <w:tcPr>
            <w:tcW w:w="9923" w:type="dxa"/>
          </w:tcPr>
          <w:p w14:paraId="0F244ADB" w14:textId="77777777" w:rsidR="005602AD" w:rsidRPr="001008EA" w:rsidRDefault="005602AD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008EA">
              <w:rPr>
                <w:rFonts w:ascii="Times New Roman" w:hAnsi="Times New Roman"/>
                <w:sz w:val="24"/>
                <w:szCs w:val="24"/>
              </w:rPr>
              <w:t>.  Об осуществлении контроля за размещением заказов на поставку товаров, выполнение работ, оказания услуг в 1 квартале 2025 года.</w:t>
            </w:r>
          </w:p>
        </w:tc>
      </w:tr>
      <w:tr w:rsidR="005602AD" w:rsidRPr="001008EA" w14:paraId="51548949" w14:textId="77777777" w:rsidTr="00CA510C">
        <w:tc>
          <w:tcPr>
            <w:tcW w:w="9923" w:type="dxa"/>
          </w:tcPr>
          <w:p w14:paraId="2269D672" w14:textId="77777777" w:rsidR="005602AD" w:rsidRPr="001008EA" w:rsidRDefault="005602AD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008EA">
              <w:rPr>
                <w:rFonts w:ascii="Times New Roman" w:hAnsi="Times New Roman"/>
                <w:sz w:val="24"/>
                <w:szCs w:val="24"/>
              </w:rPr>
              <w:t>. Об организации работы по рассмотрению обращений педагогов, граждан, содержащих информацию о фактах коррупции.</w:t>
            </w:r>
          </w:p>
        </w:tc>
      </w:tr>
    </w:tbl>
    <w:p w14:paraId="3323A65D" w14:textId="77777777" w:rsidR="005602AD" w:rsidRPr="00523C09" w:rsidRDefault="005602AD" w:rsidP="005602AD">
      <w:pPr>
        <w:spacing w:after="0" w:line="240" w:lineRule="auto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79B20663" w14:textId="77777777" w:rsidR="005602AD" w:rsidRPr="00E60460" w:rsidRDefault="005602AD" w:rsidP="005602AD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3DAC048B" w14:textId="77777777" w:rsidR="005602AD" w:rsidRPr="00E60460" w:rsidRDefault="005602AD" w:rsidP="005602AD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</w:p>
    <w:p w14:paraId="0B3716A6" w14:textId="77777777" w:rsidR="005602AD" w:rsidRPr="00523C09" w:rsidRDefault="005602AD" w:rsidP="005602AD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 xml:space="preserve"> 1.Ответственному за работу по профилактике коррупционных и иных правонарушений продолжить контролировать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8D2">
        <w:rPr>
          <w:rFonts w:ascii="Times New Roman" w:hAnsi="Times New Roman"/>
          <w:sz w:val="24"/>
          <w:szCs w:val="24"/>
        </w:rPr>
        <w:t xml:space="preserve">плана </w:t>
      </w:r>
      <w:r w:rsidRPr="004458D2">
        <w:rPr>
          <w:rFonts w:ascii="Times New Roman" w:eastAsia="Courier New" w:hAnsi="Times New Roman"/>
          <w:sz w:val="24"/>
          <w:szCs w:val="24"/>
        </w:rPr>
        <w:t xml:space="preserve">мероприятий ОУ по противодействию коррупции согласно утвержденного </w:t>
      </w:r>
      <w:r w:rsidRPr="004458D2">
        <w:rPr>
          <w:rFonts w:ascii="Times New Roman" w:hAnsi="Times New Roman"/>
          <w:sz w:val="24"/>
          <w:szCs w:val="24"/>
        </w:rPr>
        <w:t>Плана работы по противодействию коррупции на 2025–2026 годы в ГБОУ СО «Каменск-Уральская школа».</w:t>
      </w:r>
    </w:p>
    <w:p w14:paraId="5B6CA316" w14:textId="77777777" w:rsidR="005602AD" w:rsidRPr="00523C09" w:rsidRDefault="005602AD" w:rsidP="0056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2. Продолжить контроль за финансово-хозяйственная деятельностью в образовательном учреждении.</w:t>
      </w:r>
    </w:p>
    <w:p w14:paraId="71B97973" w14:textId="77777777" w:rsidR="005602AD" w:rsidRPr="00523C09" w:rsidRDefault="005602AD" w:rsidP="0056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3. Продолжить контроль за распределением стимулирующей части заработной платы сотрудников в образовательном учреждении.</w:t>
      </w:r>
    </w:p>
    <w:p w14:paraId="737537A5" w14:textId="77777777" w:rsidR="005602AD" w:rsidRPr="00523C09" w:rsidRDefault="005602AD" w:rsidP="0056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23C09">
        <w:rPr>
          <w:rFonts w:ascii="Times New Roman" w:hAnsi="Times New Roman"/>
          <w:sz w:val="24"/>
          <w:szCs w:val="24"/>
        </w:rPr>
        <w:t xml:space="preserve">. Продолжить контроль за осуществлением закупок на поставку товаров, выполнением работ и оказание услуг. </w:t>
      </w:r>
    </w:p>
    <w:p w14:paraId="72E4B358" w14:textId="77777777" w:rsidR="005602AD" w:rsidRPr="00523C09" w:rsidRDefault="005602AD" w:rsidP="005602A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23C09">
        <w:rPr>
          <w:rFonts w:ascii="Times New Roman" w:hAnsi="Times New Roman"/>
          <w:sz w:val="24"/>
          <w:szCs w:val="24"/>
        </w:rPr>
        <w:t>. Ответственному за работу по профилактике коррупционных и иных правонарушений продолжить работу по рассмотрению обращений педагогов, граждан, содержащих информацию о фактах коррупции</w:t>
      </w:r>
      <w:r>
        <w:rPr>
          <w:rFonts w:ascii="Times New Roman" w:hAnsi="Times New Roman"/>
          <w:sz w:val="24"/>
          <w:szCs w:val="24"/>
        </w:rPr>
        <w:t>.</w:t>
      </w:r>
    </w:p>
    <w:p w14:paraId="6ACA7237" w14:textId="77777777" w:rsidR="005602AD" w:rsidRDefault="005602AD" w:rsidP="005602AD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3879"/>
        <w:gridCol w:w="3173"/>
        <w:gridCol w:w="3528"/>
      </w:tblGrid>
      <w:tr w:rsidR="005602AD" w:rsidRPr="00C35FF4" w14:paraId="08FE2B98" w14:textId="77777777" w:rsidTr="00CA510C">
        <w:trPr>
          <w:trHeight w:val="182"/>
        </w:trPr>
        <w:tc>
          <w:tcPr>
            <w:tcW w:w="3736" w:type="dxa"/>
            <w:vAlign w:val="center"/>
          </w:tcPr>
          <w:p w14:paraId="738C9E4A" w14:textId="77777777" w:rsidR="005602AD" w:rsidRPr="00C35FF4" w:rsidRDefault="005602AD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055" w:type="dxa"/>
            <w:vAlign w:val="center"/>
          </w:tcPr>
          <w:p w14:paraId="74A175E4" w14:textId="77777777" w:rsidR="005602AD" w:rsidRPr="00C35FF4" w:rsidRDefault="005602AD" w:rsidP="00CA510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71349327" w14:textId="77777777" w:rsidR="005602AD" w:rsidRPr="00C35FF4" w:rsidRDefault="005602AD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5602AD" w:rsidRPr="00C35FF4" w14:paraId="74337B0B" w14:textId="77777777" w:rsidTr="00CA510C">
        <w:trPr>
          <w:trHeight w:val="185"/>
        </w:trPr>
        <w:tc>
          <w:tcPr>
            <w:tcW w:w="3736" w:type="dxa"/>
            <w:vAlign w:val="center"/>
          </w:tcPr>
          <w:p w14:paraId="19DB1367" w14:textId="77777777" w:rsidR="005602AD" w:rsidRPr="00C35FF4" w:rsidRDefault="005602AD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055" w:type="dxa"/>
            <w:vAlign w:val="center"/>
          </w:tcPr>
          <w:p w14:paraId="04841E34" w14:textId="77777777" w:rsidR="005602AD" w:rsidRPr="00C35FF4" w:rsidRDefault="005602AD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5B8764D1" w14:textId="77777777" w:rsidR="005602AD" w:rsidRPr="00C35FF4" w:rsidRDefault="005602AD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5602AD" w:rsidRPr="00C35FF4" w14:paraId="3DFBC33A" w14:textId="77777777" w:rsidTr="00CA510C">
        <w:trPr>
          <w:trHeight w:val="68"/>
        </w:trPr>
        <w:tc>
          <w:tcPr>
            <w:tcW w:w="3736" w:type="dxa"/>
            <w:vAlign w:val="center"/>
          </w:tcPr>
          <w:p w14:paraId="76043C05" w14:textId="77777777" w:rsidR="005602AD" w:rsidRPr="00C35FF4" w:rsidRDefault="005602AD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055" w:type="dxa"/>
            <w:vAlign w:val="center"/>
          </w:tcPr>
          <w:p w14:paraId="1B7F82BB" w14:textId="77777777" w:rsidR="005602AD" w:rsidRPr="00C35FF4" w:rsidRDefault="005602AD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05C6FD9A" w14:textId="77777777" w:rsidR="005602AD" w:rsidRPr="00C35FF4" w:rsidRDefault="005602AD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5602AD" w:rsidRPr="00C35FF4" w14:paraId="61FDF47C" w14:textId="77777777" w:rsidTr="00CA510C">
        <w:trPr>
          <w:trHeight w:val="169"/>
        </w:trPr>
        <w:tc>
          <w:tcPr>
            <w:tcW w:w="3736" w:type="dxa"/>
            <w:vAlign w:val="center"/>
          </w:tcPr>
          <w:p w14:paraId="7E7D7071" w14:textId="77777777" w:rsidR="005602AD" w:rsidRPr="00C35FF4" w:rsidRDefault="005602AD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055" w:type="dxa"/>
            <w:vAlign w:val="center"/>
          </w:tcPr>
          <w:p w14:paraId="2D4FA03B" w14:textId="77777777" w:rsidR="005602AD" w:rsidRPr="00C35FF4" w:rsidRDefault="005602AD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397" w:type="dxa"/>
            <w:vAlign w:val="center"/>
          </w:tcPr>
          <w:p w14:paraId="62C2B09A" w14:textId="77777777" w:rsidR="005602AD" w:rsidRPr="00C35FF4" w:rsidRDefault="005602AD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60B16FCE" w14:textId="77777777" w:rsidR="005602AD" w:rsidRDefault="005602AD" w:rsidP="00F72CB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FD819A4" w14:textId="77777777" w:rsidR="005D26FA" w:rsidRPr="005D26FA" w:rsidRDefault="005D26FA" w:rsidP="005D26FA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7A75A0">
        <w:rPr>
          <w:rFonts w:ascii="Times New Roman" w:hAnsi="Times New Roman"/>
          <w:i/>
          <w:sz w:val="24"/>
          <w:szCs w:val="24"/>
        </w:rPr>
        <w:tab/>
      </w:r>
      <w:r w:rsidRPr="005D26FA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3 от 20.06.2025 г. заседания Комиссии </w:t>
      </w:r>
    </w:p>
    <w:p w14:paraId="505CA51C" w14:textId="77777777" w:rsidR="005D26FA" w:rsidRPr="005D26FA" w:rsidRDefault="005D26FA" w:rsidP="005D26FA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5D26FA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322008B3" w14:textId="77777777" w:rsidR="005D26FA" w:rsidRPr="005D26FA" w:rsidRDefault="005D26FA" w:rsidP="005D26FA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10F43502" w14:textId="7B3EC532" w:rsidR="005D26FA" w:rsidRPr="00DD7CEB" w:rsidRDefault="005D26FA" w:rsidP="005D26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03A2415B" w14:textId="77777777" w:rsidR="005D26FA" w:rsidRPr="00DD7CEB" w:rsidRDefault="005D26FA" w:rsidP="005D26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02B1F94F" w14:textId="77777777" w:rsidR="005D26FA" w:rsidRPr="00DD7CEB" w:rsidRDefault="005D26FA" w:rsidP="005D26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0B5F67D" w14:textId="77777777" w:rsidR="005D26FA" w:rsidRPr="00DD7CEB" w:rsidRDefault="005D26FA" w:rsidP="005D26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5FBDC206" w14:textId="77777777" w:rsidR="005D26FA" w:rsidRPr="00DD7CEB" w:rsidRDefault="005D26FA" w:rsidP="005D26F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DC93BE4" w14:textId="77777777" w:rsidR="005D26FA" w:rsidRPr="00042BF8" w:rsidRDefault="005D26FA" w:rsidP="005D26FA">
      <w:pPr>
        <w:tabs>
          <w:tab w:val="left" w:pos="2950"/>
        </w:tabs>
        <w:spacing w:after="0" w:line="240" w:lineRule="auto"/>
        <w:ind w:firstLine="426"/>
        <w:jc w:val="center"/>
        <w:rPr>
          <w:rFonts w:ascii="Times New Roman" w:hAnsi="Times New Roman"/>
          <w:sz w:val="12"/>
          <w:szCs w:val="12"/>
        </w:rPr>
      </w:pPr>
    </w:p>
    <w:p w14:paraId="7C0B46C8" w14:textId="77777777" w:rsidR="005D26FA" w:rsidRPr="00C34050" w:rsidRDefault="005D26FA" w:rsidP="005D26FA">
      <w:pPr>
        <w:tabs>
          <w:tab w:val="left" w:pos="2950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D26FA" w:rsidRPr="00D669B8" w14:paraId="57284C5A" w14:textId="77777777" w:rsidTr="00CA510C">
        <w:tc>
          <w:tcPr>
            <w:tcW w:w="9923" w:type="dxa"/>
          </w:tcPr>
          <w:p w14:paraId="4C0AD8B4" w14:textId="77777777" w:rsidR="005D26FA" w:rsidRPr="00A40DDB" w:rsidRDefault="005D26FA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DDB">
              <w:rPr>
                <w:rFonts w:ascii="Times New Roman" w:hAnsi="Times New Roman"/>
                <w:sz w:val="24"/>
                <w:szCs w:val="24"/>
              </w:rPr>
              <w:t>1. О выполнении Плана мероприятий ОУ по противодействию коррупции за 2 квартал 2025 года.</w:t>
            </w:r>
          </w:p>
        </w:tc>
      </w:tr>
      <w:tr w:rsidR="005D26FA" w:rsidRPr="00D669B8" w14:paraId="4227618F" w14:textId="77777777" w:rsidTr="00CA510C">
        <w:tc>
          <w:tcPr>
            <w:tcW w:w="9923" w:type="dxa"/>
          </w:tcPr>
          <w:p w14:paraId="4006062A" w14:textId="77777777" w:rsidR="005D26FA" w:rsidRPr="00A40DDB" w:rsidRDefault="005D26FA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DDB">
              <w:rPr>
                <w:rFonts w:ascii="Times New Roman" w:hAnsi="Times New Roman"/>
                <w:sz w:val="24"/>
                <w:szCs w:val="24"/>
              </w:rPr>
              <w:t>2. О контроле финансово-хозяйственной деятельности ОУ в 2 квартале 2025 года.</w:t>
            </w:r>
          </w:p>
        </w:tc>
      </w:tr>
      <w:tr w:rsidR="005D26FA" w:rsidRPr="00D669B8" w14:paraId="6ECB1566" w14:textId="77777777" w:rsidTr="00CA510C">
        <w:tc>
          <w:tcPr>
            <w:tcW w:w="9923" w:type="dxa"/>
          </w:tcPr>
          <w:p w14:paraId="7BD67ECA" w14:textId="77777777" w:rsidR="005D26FA" w:rsidRPr="00A40DDB" w:rsidRDefault="005D26FA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DDB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  <w:r w:rsidRPr="00A40DDB">
              <w:rPr>
                <w:sz w:val="24"/>
                <w:szCs w:val="24"/>
              </w:rPr>
              <w:t xml:space="preserve">  </w:t>
            </w:r>
            <w:r w:rsidRPr="00A40DDB">
              <w:rPr>
                <w:rFonts w:ascii="Times New Roman" w:hAnsi="Times New Roman"/>
                <w:sz w:val="24"/>
                <w:szCs w:val="24"/>
              </w:rPr>
              <w:t>О результатах распределения стимулирующих выплат за 2 квартал 2025 года.</w:t>
            </w:r>
          </w:p>
        </w:tc>
      </w:tr>
      <w:tr w:rsidR="005D26FA" w:rsidRPr="00D669B8" w14:paraId="3BC65324" w14:textId="77777777" w:rsidTr="00CA510C">
        <w:tc>
          <w:tcPr>
            <w:tcW w:w="9923" w:type="dxa"/>
          </w:tcPr>
          <w:p w14:paraId="0000DA60" w14:textId="77777777" w:rsidR="005D26FA" w:rsidRPr="00A40DDB" w:rsidRDefault="005D26FA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DDB">
              <w:rPr>
                <w:rFonts w:ascii="Times New Roman" w:hAnsi="Times New Roman"/>
                <w:sz w:val="24"/>
                <w:szCs w:val="24"/>
              </w:rPr>
              <w:t xml:space="preserve">4. Об организации контроля за получением, учетом, хранением, заполнением и порядком выдачи документов государственного образца об образовании. </w:t>
            </w:r>
          </w:p>
        </w:tc>
      </w:tr>
      <w:tr w:rsidR="005D26FA" w:rsidRPr="00D669B8" w14:paraId="6CAF6B94" w14:textId="77777777" w:rsidTr="00CA510C">
        <w:tc>
          <w:tcPr>
            <w:tcW w:w="9923" w:type="dxa"/>
          </w:tcPr>
          <w:p w14:paraId="427063BF" w14:textId="77777777" w:rsidR="005D26FA" w:rsidRPr="00A40DDB" w:rsidRDefault="005D26FA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DDB">
              <w:rPr>
                <w:rFonts w:ascii="Times New Roman" w:hAnsi="Times New Roman"/>
                <w:sz w:val="24"/>
                <w:szCs w:val="24"/>
              </w:rPr>
              <w:t>5.  Об осуществлении контроля за размещением заказов на поставку товаров, выполнение работ, оказания услуг в 2 квартале 2025 года.</w:t>
            </w:r>
          </w:p>
        </w:tc>
      </w:tr>
    </w:tbl>
    <w:p w14:paraId="20BEFAC3" w14:textId="77777777" w:rsidR="005D26FA" w:rsidRPr="00523C09" w:rsidRDefault="005D26FA" w:rsidP="005D26FA">
      <w:pPr>
        <w:spacing w:after="0" w:line="240" w:lineRule="auto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9A6D731" w14:textId="77777777" w:rsidR="005D26FA" w:rsidRPr="00E60460" w:rsidRDefault="005D26FA" w:rsidP="005D26F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6B021B2B" w14:textId="22399BB7" w:rsidR="005D26FA" w:rsidRPr="00523C09" w:rsidRDefault="005D26FA" w:rsidP="005D26F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1.Ответственному за работу по профилактике коррупционных и иных правонарушений продолжить контролировать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8D2">
        <w:rPr>
          <w:rFonts w:ascii="Times New Roman" w:hAnsi="Times New Roman"/>
          <w:sz w:val="24"/>
          <w:szCs w:val="24"/>
        </w:rPr>
        <w:t xml:space="preserve">плана </w:t>
      </w:r>
      <w:r w:rsidRPr="004458D2">
        <w:rPr>
          <w:rFonts w:ascii="Times New Roman" w:eastAsia="Courier New" w:hAnsi="Times New Roman"/>
          <w:sz w:val="24"/>
          <w:szCs w:val="24"/>
        </w:rPr>
        <w:t xml:space="preserve">мероприятий ОУ по противодействию коррупции согласно утвержденного </w:t>
      </w:r>
      <w:r w:rsidRPr="004458D2">
        <w:rPr>
          <w:rFonts w:ascii="Times New Roman" w:hAnsi="Times New Roman"/>
          <w:sz w:val="24"/>
          <w:szCs w:val="24"/>
        </w:rPr>
        <w:t>Плана работы по противодействию коррупции на 2025–2026 годы в ГБОУ СО «Каменск-Уральская школа».</w:t>
      </w:r>
    </w:p>
    <w:p w14:paraId="4AD93E93" w14:textId="77777777" w:rsidR="005D26FA" w:rsidRPr="00523C09" w:rsidRDefault="005D26FA" w:rsidP="005D26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2. Продолжить контроль за финансово-хозяйственная деятельностью в образовательном учреждении.</w:t>
      </w:r>
    </w:p>
    <w:p w14:paraId="0B427448" w14:textId="77777777" w:rsidR="005D26FA" w:rsidRDefault="005D26FA" w:rsidP="005D26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>3. Продолжить контроль за распределением стимулирующей части заработной платы сотрудников в образовательном учреждении.</w:t>
      </w:r>
    </w:p>
    <w:p w14:paraId="0F73B0B2" w14:textId="77777777" w:rsidR="005D26FA" w:rsidRDefault="005D26FA" w:rsidP="005D26FA">
      <w:pPr>
        <w:widowControl w:val="0"/>
        <w:tabs>
          <w:tab w:val="left" w:pos="709"/>
        </w:tabs>
        <w:spacing w:after="0"/>
        <w:jc w:val="both"/>
        <w:rPr>
          <w:rFonts w:ascii="Times New Roman" w:eastAsia="Courier New" w:hAnsi="Times New Roman" w:cs="Courier New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</w:rPr>
        <w:t xml:space="preserve">Продолжить контроль за получением, учетом, хранением, заполнением и порядком выдачи документов государственного образца об образовании. </w:t>
      </w:r>
    </w:p>
    <w:p w14:paraId="644E5B87" w14:textId="77777777" w:rsidR="005D26FA" w:rsidRPr="00523C09" w:rsidRDefault="005D26FA" w:rsidP="005D26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523C09">
        <w:rPr>
          <w:rFonts w:ascii="Times New Roman" w:hAnsi="Times New Roman"/>
          <w:sz w:val="24"/>
          <w:szCs w:val="24"/>
        </w:rPr>
        <w:t xml:space="preserve">. Продолжить контроль за осуществлением закупок на поставку товаров, выполнением работ и оказание услуг. </w:t>
      </w:r>
    </w:p>
    <w:p w14:paraId="2D4C8B20" w14:textId="77777777" w:rsidR="005D26FA" w:rsidRDefault="005D26FA" w:rsidP="005D26FA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580" w:type="dxa"/>
        <w:tblLook w:val="04A0" w:firstRow="1" w:lastRow="0" w:firstColumn="1" w:lastColumn="0" w:noHBand="0" w:noVBand="1"/>
      </w:tblPr>
      <w:tblGrid>
        <w:gridCol w:w="3879"/>
        <w:gridCol w:w="3173"/>
        <w:gridCol w:w="3528"/>
      </w:tblGrid>
      <w:tr w:rsidR="005D26FA" w:rsidRPr="00C35FF4" w14:paraId="266C486A" w14:textId="77777777" w:rsidTr="004C369F">
        <w:trPr>
          <w:trHeight w:val="182"/>
        </w:trPr>
        <w:tc>
          <w:tcPr>
            <w:tcW w:w="3879" w:type="dxa"/>
            <w:vAlign w:val="center"/>
          </w:tcPr>
          <w:p w14:paraId="6C82182C" w14:textId="77777777" w:rsidR="005D26FA" w:rsidRPr="00C35FF4" w:rsidRDefault="005D26FA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173" w:type="dxa"/>
            <w:vAlign w:val="center"/>
          </w:tcPr>
          <w:p w14:paraId="55E6501C" w14:textId="77777777" w:rsidR="005D26FA" w:rsidRPr="00C35FF4" w:rsidRDefault="005D26FA" w:rsidP="00CA510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7F9C3363" w14:textId="77777777" w:rsidR="005D26FA" w:rsidRPr="00C35FF4" w:rsidRDefault="005D26FA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5D26FA" w:rsidRPr="00C35FF4" w14:paraId="35B842FF" w14:textId="77777777" w:rsidTr="004C369F">
        <w:trPr>
          <w:trHeight w:val="185"/>
        </w:trPr>
        <w:tc>
          <w:tcPr>
            <w:tcW w:w="3879" w:type="dxa"/>
            <w:vAlign w:val="center"/>
          </w:tcPr>
          <w:p w14:paraId="2322D045" w14:textId="77777777" w:rsidR="005D26FA" w:rsidRPr="00C35FF4" w:rsidRDefault="005D26FA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173" w:type="dxa"/>
            <w:vAlign w:val="center"/>
          </w:tcPr>
          <w:p w14:paraId="099C9EAB" w14:textId="77777777" w:rsidR="005D26FA" w:rsidRPr="00C35FF4" w:rsidRDefault="005D26FA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587FB10E" w14:textId="77777777" w:rsidR="005D26FA" w:rsidRPr="00C35FF4" w:rsidRDefault="005D26FA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5D26FA" w:rsidRPr="00C35FF4" w14:paraId="5961180E" w14:textId="77777777" w:rsidTr="004C369F">
        <w:trPr>
          <w:trHeight w:val="68"/>
        </w:trPr>
        <w:tc>
          <w:tcPr>
            <w:tcW w:w="3879" w:type="dxa"/>
            <w:vAlign w:val="center"/>
          </w:tcPr>
          <w:p w14:paraId="78EF1377" w14:textId="77777777" w:rsidR="005D26FA" w:rsidRPr="00C35FF4" w:rsidRDefault="005D26FA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173" w:type="dxa"/>
            <w:vAlign w:val="center"/>
          </w:tcPr>
          <w:p w14:paraId="06CAAC7A" w14:textId="77777777" w:rsidR="005D26FA" w:rsidRPr="00C35FF4" w:rsidRDefault="005D26FA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28477BB2" w14:textId="77777777" w:rsidR="005D26FA" w:rsidRPr="00C35FF4" w:rsidRDefault="005D26FA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5D26FA" w:rsidRPr="00C35FF4" w14:paraId="10ED4414" w14:textId="77777777" w:rsidTr="004C369F">
        <w:trPr>
          <w:trHeight w:val="169"/>
        </w:trPr>
        <w:tc>
          <w:tcPr>
            <w:tcW w:w="3879" w:type="dxa"/>
            <w:vAlign w:val="center"/>
          </w:tcPr>
          <w:p w14:paraId="7CE4BA5B" w14:textId="77777777" w:rsidR="005D26FA" w:rsidRPr="00C35FF4" w:rsidRDefault="005D26FA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173" w:type="dxa"/>
            <w:vAlign w:val="center"/>
          </w:tcPr>
          <w:p w14:paraId="6DCE3D20" w14:textId="77777777" w:rsidR="005D26FA" w:rsidRPr="00C35FF4" w:rsidRDefault="005D26FA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28" w:type="dxa"/>
            <w:vAlign w:val="center"/>
          </w:tcPr>
          <w:p w14:paraId="1C0BEF6F" w14:textId="77777777" w:rsidR="005D26FA" w:rsidRPr="00C35FF4" w:rsidRDefault="005D26FA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10FFCF13" w14:textId="77777777" w:rsidR="004C369F" w:rsidRDefault="004C369F" w:rsidP="004C369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38252943"/>
    </w:p>
    <w:p w14:paraId="18573C1D" w14:textId="243143B9" w:rsidR="004C369F" w:rsidRPr="004C369F" w:rsidRDefault="004C369F" w:rsidP="004C369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C369F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4 от 11.09.2025 г. заседания Комиссии </w:t>
      </w:r>
    </w:p>
    <w:p w14:paraId="65A9D0E4" w14:textId="77777777" w:rsidR="004C369F" w:rsidRPr="004C369F" w:rsidRDefault="004C369F" w:rsidP="004C369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C369F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6E9964D6" w14:textId="77777777" w:rsidR="004C369F" w:rsidRPr="004C369F" w:rsidRDefault="004C369F" w:rsidP="004C369F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59C5129D" w14:textId="667D43A8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78680865" w14:textId="77777777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4A16F218" w14:textId="77777777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D524FAB" w14:textId="77777777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9C741DE" w14:textId="77777777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3C36A71C" w14:textId="77777777" w:rsidR="004C369F" w:rsidRPr="003C76E3" w:rsidRDefault="004C369F" w:rsidP="004C369F">
      <w:pPr>
        <w:rPr>
          <w:rFonts w:ascii="Times New Roman" w:hAnsi="Times New Roman"/>
          <w:sz w:val="10"/>
          <w:szCs w:val="10"/>
        </w:rPr>
      </w:pPr>
      <w:r w:rsidRPr="003C76E3">
        <w:rPr>
          <w:rFonts w:ascii="Times New Roman" w:hAnsi="Times New Roman"/>
          <w:sz w:val="10"/>
          <w:szCs w:val="10"/>
        </w:rPr>
        <w:t xml:space="preserve">                                                                                       </w:t>
      </w:r>
    </w:p>
    <w:bookmarkEnd w:id="0"/>
    <w:p w14:paraId="17B59F43" w14:textId="77777777" w:rsidR="004C369F" w:rsidRPr="00C35FF4" w:rsidRDefault="004C369F" w:rsidP="004C369F">
      <w:pPr>
        <w:tabs>
          <w:tab w:val="left" w:pos="0"/>
          <w:tab w:val="left" w:pos="1418"/>
          <w:tab w:val="left" w:pos="1560"/>
          <w:tab w:val="left" w:pos="24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дня.</w:t>
      </w:r>
    </w:p>
    <w:p w14:paraId="2DAB88C2" w14:textId="77777777" w:rsidR="004C369F" w:rsidRPr="00113F48" w:rsidRDefault="004C369F" w:rsidP="004C369F">
      <w:pPr>
        <w:tabs>
          <w:tab w:val="left" w:pos="295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C35FF4">
        <w:rPr>
          <w:rFonts w:ascii="Times New Roman" w:hAnsi="Times New Roman"/>
          <w:sz w:val="24"/>
          <w:szCs w:val="24"/>
        </w:rPr>
        <w:t xml:space="preserve">. </w:t>
      </w:r>
      <w:r w:rsidRPr="00B843C9">
        <w:rPr>
          <w:rFonts w:ascii="Times New Roman" w:hAnsi="Times New Roman"/>
          <w:bCs/>
          <w:iCs/>
          <w:sz w:val="24"/>
          <w:szCs w:val="24"/>
        </w:rPr>
        <w:t xml:space="preserve">О рассмотрении результатов проведенного мониторинга наличия родственных связей в </w:t>
      </w:r>
      <w:r w:rsidRPr="00113F48">
        <w:rPr>
          <w:rFonts w:ascii="Times New Roman" w:hAnsi="Times New Roman"/>
          <w:bCs/>
          <w:iCs/>
        </w:rPr>
        <w:t>организации.</w:t>
      </w:r>
    </w:p>
    <w:p w14:paraId="28AA55E4" w14:textId="77777777" w:rsidR="004C369F" w:rsidRDefault="004C369F" w:rsidP="004C369F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Hlk138253039"/>
      <w:r w:rsidRPr="00DD7CEB">
        <w:rPr>
          <w:rFonts w:ascii="Times New Roman" w:hAnsi="Times New Roman"/>
          <w:sz w:val="24"/>
          <w:szCs w:val="24"/>
        </w:rPr>
        <w:t>Решение.</w:t>
      </w:r>
    </w:p>
    <w:bookmarkEnd w:id="1"/>
    <w:p w14:paraId="29ADD662" w14:textId="77777777" w:rsidR="004C369F" w:rsidRPr="00113F48" w:rsidRDefault="004C369F" w:rsidP="004C369F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0D063D2E" w14:textId="77777777" w:rsidR="004C369F" w:rsidRPr="00FB2CCF" w:rsidRDefault="004C369F" w:rsidP="004C369F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Cs/>
        </w:rPr>
      </w:pPr>
      <w:r w:rsidRPr="00FB2CCF">
        <w:rPr>
          <w:rFonts w:ascii="Times New Roman" w:hAnsi="Times New Roman"/>
          <w:iCs/>
        </w:rPr>
        <w:t>В целях недопущения возможного отрицательного влияния близких родственных связей на служебные отношения между должностными лицами и работниками, качество их служебной деятельности, а также предотвращению возможного злоупотребления должностными лицами своим служебным положением, профилактике коррупционных проявлений предлагаю следующие меры:</w:t>
      </w:r>
    </w:p>
    <w:p w14:paraId="4365BD71" w14:textId="77777777" w:rsidR="004C369F" w:rsidRPr="00FB2CCF" w:rsidRDefault="004C369F" w:rsidP="004C369F">
      <w:pPr>
        <w:spacing w:after="0" w:line="240" w:lineRule="auto"/>
        <w:jc w:val="both"/>
        <w:rPr>
          <w:rFonts w:ascii="Times New Roman" w:hAnsi="Times New Roman"/>
        </w:rPr>
      </w:pPr>
      <w:r w:rsidRPr="00FB2CCF">
        <w:rPr>
          <w:rFonts w:ascii="Times New Roman" w:hAnsi="Times New Roman"/>
        </w:rPr>
        <w:t>1) признать, что между Работником 1 и Работник 2 возможно возникновение коррупционно опасной ситуации. Во избежание исключения возможности возникновения коррупционно опасной ситуации в будущем предложить директору</w:t>
      </w:r>
      <w:r>
        <w:rPr>
          <w:rFonts w:ascii="Times New Roman" w:hAnsi="Times New Roman"/>
        </w:rPr>
        <w:t xml:space="preserve"> образовательного учреждения</w:t>
      </w:r>
      <w:r w:rsidRPr="00FB2CCF">
        <w:rPr>
          <w:rFonts w:ascii="Times New Roman" w:hAnsi="Times New Roman"/>
        </w:rPr>
        <w:t xml:space="preserve">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решения.;</w:t>
      </w:r>
    </w:p>
    <w:p w14:paraId="31216694" w14:textId="77777777" w:rsidR="004C369F" w:rsidRPr="00FB2CCF" w:rsidRDefault="004C369F" w:rsidP="004C369F">
      <w:pPr>
        <w:spacing w:after="0" w:line="240" w:lineRule="auto"/>
        <w:jc w:val="both"/>
        <w:rPr>
          <w:rFonts w:ascii="Times New Roman" w:hAnsi="Times New Roman"/>
        </w:rPr>
      </w:pPr>
      <w:r w:rsidRPr="00FB2CCF">
        <w:rPr>
          <w:rFonts w:ascii="Times New Roman" w:hAnsi="Times New Roman"/>
        </w:rPr>
        <w:t xml:space="preserve">2) признать, что между Работником 3 и Работником 4 возможно возникновение коррупционно опасной ситуации. Рекомендуем директору школы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</w:t>
      </w:r>
      <w:r w:rsidRPr="00FB2CCF">
        <w:rPr>
          <w:rFonts w:ascii="Times New Roman" w:hAnsi="Times New Roman"/>
        </w:rPr>
        <w:lastRenderedPageBreak/>
        <w:t xml:space="preserve">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решения; </w:t>
      </w:r>
    </w:p>
    <w:p w14:paraId="6968FD07" w14:textId="77777777" w:rsidR="004C369F" w:rsidRPr="00FB2CCF" w:rsidRDefault="004C369F" w:rsidP="004C369F">
      <w:pPr>
        <w:spacing w:after="0" w:line="240" w:lineRule="auto"/>
        <w:jc w:val="both"/>
        <w:rPr>
          <w:rFonts w:ascii="Times New Roman" w:hAnsi="Times New Roman"/>
        </w:rPr>
      </w:pPr>
      <w:r w:rsidRPr="00FB2CCF">
        <w:rPr>
          <w:rFonts w:ascii="Times New Roman" w:hAnsi="Times New Roman"/>
        </w:rPr>
        <w:t xml:space="preserve">- отстранить Работника 3 (постоянно или временно) от участия в обсуждении и процессе принятия решений по вопросам, которые находятся или могут оказаться под влиянием коррупционно опасной ситуации. </w:t>
      </w:r>
    </w:p>
    <w:p w14:paraId="7BBFD765" w14:textId="77777777" w:rsidR="004C369F" w:rsidRPr="00FB2CCF" w:rsidRDefault="004C369F" w:rsidP="004C369F">
      <w:pPr>
        <w:spacing w:after="0" w:line="240" w:lineRule="auto"/>
        <w:jc w:val="both"/>
        <w:rPr>
          <w:rFonts w:ascii="Times New Roman" w:hAnsi="Times New Roman"/>
        </w:rPr>
      </w:pPr>
      <w:r w:rsidRPr="00FB2CCF">
        <w:rPr>
          <w:rFonts w:ascii="Times New Roman" w:hAnsi="Times New Roman"/>
        </w:rPr>
        <w:t xml:space="preserve">3) признать, что между Работником 3 и Работником 5 возможно возникновение коррупционно опасной ситуации. Рекомендуем директору школы принять меры по недопущению возможного влияния близких родственных связей на служебные отношения, а именно: - 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решения; </w:t>
      </w:r>
    </w:p>
    <w:p w14:paraId="09B74670" w14:textId="77777777" w:rsidR="004C369F" w:rsidRPr="00FB2CCF" w:rsidRDefault="004C369F" w:rsidP="004C369F">
      <w:pPr>
        <w:tabs>
          <w:tab w:val="left" w:pos="284"/>
        </w:tabs>
        <w:spacing w:after="0"/>
        <w:jc w:val="both"/>
        <w:rPr>
          <w:rFonts w:ascii="Times New Roman" w:hAnsi="Times New Roman"/>
          <w:i/>
        </w:rPr>
      </w:pPr>
      <w:r w:rsidRPr="00FB2CCF">
        <w:rPr>
          <w:rFonts w:ascii="Times New Roman" w:hAnsi="Times New Roman"/>
        </w:rPr>
        <w:t>- отстранить Работника 3 (постоянно или временно) от участия в обсуждении и процессе принятия решений по вопросам, которые находятся или могут оказаться под влиянием коррупционно опасной ситуации. Рекомендовать директору образовательного учреждения принимать указанные в настоящем пункте меры для предотвращения коррупционно опасных ситуаций</w:t>
      </w:r>
    </w:p>
    <w:p w14:paraId="5715FD32" w14:textId="77777777" w:rsidR="004C369F" w:rsidRPr="00113F48" w:rsidRDefault="004C369F" w:rsidP="004C369F">
      <w:pPr>
        <w:tabs>
          <w:tab w:val="left" w:pos="284"/>
        </w:tabs>
        <w:spacing w:after="0"/>
        <w:jc w:val="both"/>
        <w:rPr>
          <w:rFonts w:ascii="Times New Roman" w:hAnsi="Times New Roman"/>
          <w:i/>
        </w:rPr>
      </w:pPr>
    </w:p>
    <w:p w14:paraId="66E131EC" w14:textId="77777777" w:rsidR="004C369F" w:rsidRPr="004C369F" w:rsidRDefault="004C369F" w:rsidP="004C369F">
      <w:pPr>
        <w:spacing w:after="0"/>
        <w:ind w:firstLine="708"/>
        <w:rPr>
          <w:rFonts w:ascii="Times New Roman" w:hAnsi="Times New Roman"/>
          <w:i/>
          <w:iCs/>
        </w:rPr>
      </w:pPr>
      <w:r w:rsidRPr="004C369F">
        <w:rPr>
          <w:rFonts w:ascii="Times New Roman" w:hAnsi="Times New Roman"/>
          <w:i/>
          <w:iCs/>
        </w:rPr>
        <w:t xml:space="preserve">Председатель комиссии                         </w:t>
      </w:r>
    </w:p>
    <w:p w14:paraId="68451C2C" w14:textId="77777777" w:rsidR="004C369F" w:rsidRPr="004C369F" w:rsidRDefault="004C369F" w:rsidP="004C369F">
      <w:pPr>
        <w:spacing w:after="0"/>
        <w:ind w:firstLine="708"/>
        <w:rPr>
          <w:rFonts w:ascii="Times New Roman" w:hAnsi="Times New Roman"/>
          <w:i/>
          <w:iCs/>
        </w:rPr>
      </w:pPr>
      <w:r w:rsidRPr="004C369F">
        <w:rPr>
          <w:rFonts w:ascii="Times New Roman" w:hAnsi="Times New Roman"/>
          <w:i/>
          <w:iCs/>
        </w:rPr>
        <w:t>Заместитель председателя комиссии</w:t>
      </w:r>
    </w:p>
    <w:p w14:paraId="3E56C456" w14:textId="77777777" w:rsidR="004C369F" w:rsidRPr="004C369F" w:rsidRDefault="004C369F" w:rsidP="004C369F">
      <w:pPr>
        <w:spacing w:after="0"/>
        <w:ind w:firstLine="708"/>
        <w:rPr>
          <w:rFonts w:ascii="Times New Roman" w:hAnsi="Times New Roman"/>
          <w:i/>
          <w:iCs/>
        </w:rPr>
      </w:pPr>
      <w:r w:rsidRPr="004C369F">
        <w:rPr>
          <w:rFonts w:ascii="Times New Roman" w:hAnsi="Times New Roman"/>
          <w:i/>
          <w:iCs/>
        </w:rPr>
        <w:t>Секретарь комиссии</w:t>
      </w:r>
    </w:p>
    <w:p w14:paraId="21B6F6DA" w14:textId="77777777" w:rsidR="004C369F" w:rsidRPr="003C76E3" w:rsidRDefault="004C369F" w:rsidP="004C369F">
      <w:pPr>
        <w:spacing w:after="0"/>
        <w:ind w:firstLine="708"/>
        <w:rPr>
          <w:rFonts w:ascii="Times New Roman" w:hAnsi="Times New Roman"/>
          <w:i/>
          <w:iCs/>
          <w:sz w:val="16"/>
          <w:szCs w:val="16"/>
        </w:rPr>
      </w:pPr>
      <w:r w:rsidRPr="004C369F">
        <w:rPr>
          <w:rFonts w:ascii="Times New Roman" w:hAnsi="Times New Roman"/>
          <w:i/>
          <w:iCs/>
        </w:rPr>
        <w:t>Члены комиссии:</w:t>
      </w:r>
      <w:r w:rsidRPr="003C76E3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748BE128" w14:textId="77777777" w:rsidR="005D26FA" w:rsidRDefault="005D26FA" w:rsidP="00F72CB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65EB11" w14:textId="77777777" w:rsidR="004C369F" w:rsidRPr="004C369F" w:rsidRDefault="004C369F" w:rsidP="004C369F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C369F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5 от 25.09.2025 г. заседания Комиссии </w:t>
      </w:r>
    </w:p>
    <w:p w14:paraId="0CF79DC1" w14:textId="77777777" w:rsidR="004C369F" w:rsidRPr="004C369F" w:rsidRDefault="004C369F" w:rsidP="004C369F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C369F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689869CB" w14:textId="77777777" w:rsidR="004C369F" w:rsidRPr="004C369F" w:rsidRDefault="004C369F" w:rsidP="004C369F">
      <w:pPr>
        <w:spacing w:after="0" w:line="240" w:lineRule="auto"/>
        <w:ind w:firstLine="708"/>
        <w:rPr>
          <w:rFonts w:ascii="Times New Roman" w:hAnsi="Times New Roman"/>
          <w:sz w:val="16"/>
          <w:szCs w:val="16"/>
        </w:rPr>
      </w:pPr>
    </w:p>
    <w:p w14:paraId="4AAD724E" w14:textId="3AC9BE5B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7B070A6D" w14:textId="77777777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5827ED9C" w14:textId="77777777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ED356D0" w14:textId="77777777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5CB61492" w14:textId="77777777" w:rsidR="004C369F" w:rsidRPr="00DD7CEB" w:rsidRDefault="004C369F" w:rsidP="004C369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04008EB" w14:textId="77777777" w:rsidR="004C369F" w:rsidRPr="003C76E3" w:rsidRDefault="004C369F" w:rsidP="004C369F">
      <w:pPr>
        <w:rPr>
          <w:rFonts w:ascii="Times New Roman" w:hAnsi="Times New Roman"/>
          <w:sz w:val="10"/>
          <w:szCs w:val="10"/>
        </w:rPr>
      </w:pPr>
      <w:r w:rsidRPr="003C76E3">
        <w:rPr>
          <w:rFonts w:ascii="Times New Roman" w:hAnsi="Times New Roman"/>
          <w:sz w:val="10"/>
          <w:szCs w:val="10"/>
        </w:rPr>
        <w:t xml:space="preserve">                                                                                       </w:t>
      </w:r>
    </w:p>
    <w:p w14:paraId="43A2FE15" w14:textId="77777777" w:rsidR="004C369F" w:rsidRPr="00C35FF4" w:rsidRDefault="004C369F" w:rsidP="004C369F">
      <w:pPr>
        <w:tabs>
          <w:tab w:val="left" w:pos="0"/>
          <w:tab w:val="left" w:pos="1418"/>
          <w:tab w:val="left" w:pos="1560"/>
          <w:tab w:val="left" w:pos="24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дня.</w:t>
      </w:r>
    </w:p>
    <w:p w14:paraId="5EFA35E2" w14:textId="77777777" w:rsidR="004C369F" w:rsidRPr="00113F48" w:rsidRDefault="004C369F" w:rsidP="004C369F">
      <w:pPr>
        <w:tabs>
          <w:tab w:val="left" w:pos="295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C35FF4">
        <w:rPr>
          <w:rFonts w:ascii="Times New Roman" w:hAnsi="Times New Roman"/>
          <w:sz w:val="24"/>
          <w:szCs w:val="24"/>
        </w:rPr>
        <w:t xml:space="preserve">. </w:t>
      </w:r>
      <w:r w:rsidRPr="00B843C9">
        <w:rPr>
          <w:rFonts w:ascii="Times New Roman" w:hAnsi="Times New Roman"/>
          <w:bCs/>
          <w:iCs/>
          <w:sz w:val="24"/>
          <w:szCs w:val="24"/>
        </w:rPr>
        <w:t xml:space="preserve">О рассмотрении результатов проведенного мониторинга наличия родственных связей в </w:t>
      </w:r>
      <w:r w:rsidRPr="00113F48">
        <w:rPr>
          <w:rFonts w:ascii="Times New Roman" w:hAnsi="Times New Roman"/>
          <w:bCs/>
          <w:iCs/>
        </w:rPr>
        <w:t>организации.</w:t>
      </w:r>
    </w:p>
    <w:p w14:paraId="3FF1F92A" w14:textId="77777777" w:rsidR="004C369F" w:rsidRDefault="004C369F" w:rsidP="004C369F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40F0A6D6" w14:textId="77777777" w:rsidR="004C369F" w:rsidRPr="00113F48" w:rsidRDefault="004C369F" w:rsidP="004C369F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B3D2CC4" w14:textId="77777777" w:rsidR="004C369F" w:rsidRPr="00065B45" w:rsidRDefault="004C369F" w:rsidP="004C369F">
      <w:pPr>
        <w:numPr>
          <w:ilvl w:val="0"/>
          <w:numId w:val="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065B45">
        <w:rPr>
          <w:rFonts w:ascii="Times New Roman" w:hAnsi="Times New Roman"/>
          <w:iCs/>
          <w:sz w:val="24"/>
          <w:szCs w:val="24"/>
        </w:rPr>
        <w:t>В целях недопущения возможного отрицательного влияния близких родственных связей на служебные отношения между должностными лицами и работниками, качество их служебной деятельности, а также предотвращению возможного злоупотребления должностными лицами своим служебным положением, профилактике коррупционных проявлений предлагаю следующие меры:</w:t>
      </w:r>
    </w:p>
    <w:p w14:paraId="24EB50EB" w14:textId="77777777" w:rsidR="004C369F" w:rsidRPr="00065B45" w:rsidRDefault="004C369F" w:rsidP="004C3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B45">
        <w:rPr>
          <w:rFonts w:ascii="Times New Roman" w:hAnsi="Times New Roman"/>
          <w:sz w:val="24"/>
          <w:szCs w:val="24"/>
        </w:rPr>
        <w:t xml:space="preserve">1) признать, что между Работником 1 и Работник 2 возможно возникновение коррупционно опасной ситуации. Во избежание исключения возможности возникновения коррупционно опасной ситуации в будущем предложить директору </w:t>
      </w:r>
      <w:r>
        <w:rPr>
          <w:rFonts w:ascii="Times New Roman" w:hAnsi="Times New Roman"/>
          <w:sz w:val="24"/>
          <w:szCs w:val="24"/>
        </w:rPr>
        <w:t>образовательного учреждения</w:t>
      </w:r>
      <w:r w:rsidRPr="00065B45">
        <w:rPr>
          <w:rFonts w:ascii="Times New Roman" w:hAnsi="Times New Roman"/>
          <w:sz w:val="24"/>
          <w:szCs w:val="24"/>
        </w:rPr>
        <w:t xml:space="preserve"> принять меры по недопущению возможного влияния близких родственных связей на служебные отношения, а именно: </w:t>
      </w:r>
    </w:p>
    <w:p w14:paraId="728C08A2" w14:textId="77777777" w:rsidR="004C369F" w:rsidRPr="00065B45" w:rsidRDefault="004C369F" w:rsidP="004C3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B45">
        <w:rPr>
          <w:rFonts w:ascii="Times New Roman" w:hAnsi="Times New Roman"/>
          <w:sz w:val="24"/>
          <w:szCs w:val="24"/>
        </w:rPr>
        <w:t>- не допускать замещение лицами, имеющими родственников в учреждении, должностей председателя, заместителя председателя, секретаря совета учреждения, педагогического совета учреждения и других коллегиальных органов учреждения, обладающих правом принимать обязательные к исполнению решения.;</w:t>
      </w:r>
    </w:p>
    <w:p w14:paraId="013410B6" w14:textId="77777777" w:rsidR="004C369F" w:rsidRPr="00065B45" w:rsidRDefault="004C369F" w:rsidP="004C36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5B45">
        <w:rPr>
          <w:rFonts w:ascii="Times New Roman" w:hAnsi="Times New Roman"/>
          <w:sz w:val="24"/>
          <w:szCs w:val="24"/>
        </w:rPr>
        <w:t>- рекомендовать директору образовательного учреждения принимать указанные в настоящем пункте меры для предотвращения коррупционно опасных ситуаций</w:t>
      </w:r>
    </w:p>
    <w:p w14:paraId="3A9D0EE4" w14:textId="77777777" w:rsidR="004C369F" w:rsidRPr="00A0132B" w:rsidRDefault="004C369F" w:rsidP="004C369F">
      <w:pPr>
        <w:tabs>
          <w:tab w:val="left" w:pos="284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36511400" w14:textId="77777777" w:rsidR="004C369F" w:rsidRPr="004C369F" w:rsidRDefault="004C369F" w:rsidP="004C369F">
      <w:pPr>
        <w:spacing w:after="0"/>
        <w:ind w:firstLine="708"/>
        <w:rPr>
          <w:rFonts w:ascii="Times New Roman" w:hAnsi="Times New Roman"/>
          <w:i/>
          <w:iCs/>
        </w:rPr>
      </w:pPr>
      <w:r w:rsidRPr="004C369F">
        <w:rPr>
          <w:rFonts w:ascii="Times New Roman" w:hAnsi="Times New Roman"/>
          <w:i/>
          <w:iCs/>
        </w:rPr>
        <w:t xml:space="preserve">Председатель комиссии                         </w:t>
      </w:r>
    </w:p>
    <w:p w14:paraId="5F790F4D" w14:textId="77777777" w:rsidR="004C369F" w:rsidRPr="004C369F" w:rsidRDefault="004C369F" w:rsidP="004C369F">
      <w:pPr>
        <w:spacing w:after="0"/>
        <w:ind w:firstLine="708"/>
        <w:rPr>
          <w:rFonts w:ascii="Times New Roman" w:hAnsi="Times New Roman"/>
          <w:i/>
          <w:iCs/>
        </w:rPr>
      </w:pPr>
      <w:r w:rsidRPr="004C369F">
        <w:rPr>
          <w:rFonts w:ascii="Times New Roman" w:hAnsi="Times New Roman"/>
          <w:i/>
          <w:iCs/>
        </w:rPr>
        <w:t>Заместитель председателя комиссии</w:t>
      </w:r>
    </w:p>
    <w:p w14:paraId="424CEBDE" w14:textId="77777777" w:rsidR="004C369F" w:rsidRPr="004C369F" w:rsidRDefault="004C369F" w:rsidP="004C369F">
      <w:pPr>
        <w:spacing w:after="0"/>
        <w:ind w:firstLine="708"/>
        <w:rPr>
          <w:rFonts w:ascii="Times New Roman" w:hAnsi="Times New Roman"/>
          <w:i/>
          <w:iCs/>
        </w:rPr>
      </w:pPr>
      <w:r w:rsidRPr="004C369F">
        <w:rPr>
          <w:rFonts w:ascii="Times New Roman" w:hAnsi="Times New Roman"/>
          <w:i/>
          <w:iCs/>
        </w:rPr>
        <w:t>Секретарь комиссии</w:t>
      </w:r>
    </w:p>
    <w:p w14:paraId="1C0176E5" w14:textId="77777777" w:rsidR="004C369F" w:rsidRPr="004C369F" w:rsidRDefault="004C369F" w:rsidP="004C369F">
      <w:pPr>
        <w:spacing w:after="0"/>
        <w:ind w:firstLine="708"/>
        <w:rPr>
          <w:rFonts w:ascii="Times New Roman" w:hAnsi="Times New Roman"/>
          <w:i/>
          <w:iCs/>
        </w:rPr>
      </w:pPr>
      <w:r w:rsidRPr="004C369F">
        <w:rPr>
          <w:rFonts w:ascii="Times New Roman" w:hAnsi="Times New Roman"/>
          <w:i/>
          <w:iCs/>
        </w:rPr>
        <w:t xml:space="preserve">Члены комиссии: </w:t>
      </w:r>
    </w:p>
    <w:p w14:paraId="364583C4" w14:textId="77777777" w:rsidR="004C369F" w:rsidRDefault="004C369F" w:rsidP="00F72CB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8454889" w14:textId="77777777" w:rsidR="00826172" w:rsidRPr="00826172" w:rsidRDefault="00826172" w:rsidP="0082617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826172">
        <w:rPr>
          <w:rFonts w:ascii="Times New Roman" w:hAnsi="Times New Roman"/>
          <w:i/>
          <w:iCs/>
          <w:sz w:val="24"/>
          <w:szCs w:val="24"/>
        </w:rPr>
        <w:lastRenderedPageBreak/>
        <w:t xml:space="preserve">Выписка из протокола № 6 от 28.10.2025 г. заседания Комиссии </w:t>
      </w:r>
    </w:p>
    <w:p w14:paraId="24FC7B60" w14:textId="77777777" w:rsidR="00826172" w:rsidRPr="00826172" w:rsidRDefault="00826172" w:rsidP="00826172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826172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0515CFEB" w14:textId="77777777" w:rsidR="00826172" w:rsidRPr="00C35FF4" w:rsidRDefault="00826172" w:rsidP="00826172">
      <w:pPr>
        <w:tabs>
          <w:tab w:val="left" w:pos="739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ab/>
      </w:r>
    </w:p>
    <w:p w14:paraId="30D62D22" w14:textId="77777777" w:rsidR="00826172" w:rsidRPr="00DD7CEB" w:rsidRDefault="00826172" w:rsidP="0082617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238E4520" w14:textId="77777777" w:rsidR="00826172" w:rsidRPr="00DD7CEB" w:rsidRDefault="00826172" w:rsidP="0082617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3FE92F3" w14:textId="77777777" w:rsidR="00826172" w:rsidRPr="00DD7CEB" w:rsidRDefault="00826172" w:rsidP="0082617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8584233" w14:textId="77777777" w:rsidR="00826172" w:rsidRPr="00DD7CEB" w:rsidRDefault="00826172" w:rsidP="0082617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CF09B21" w14:textId="77777777" w:rsidR="00826172" w:rsidRPr="00DD7CEB" w:rsidRDefault="00826172" w:rsidP="0082617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657C43E3" w14:textId="77777777" w:rsidR="00826172" w:rsidRPr="00042BF8" w:rsidRDefault="00826172" w:rsidP="00826172">
      <w:pPr>
        <w:tabs>
          <w:tab w:val="left" w:pos="2950"/>
        </w:tabs>
        <w:spacing w:after="0" w:line="240" w:lineRule="auto"/>
        <w:ind w:firstLine="426"/>
        <w:jc w:val="center"/>
        <w:rPr>
          <w:rFonts w:ascii="Times New Roman" w:hAnsi="Times New Roman"/>
          <w:sz w:val="12"/>
          <w:szCs w:val="12"/>
        </w:rPr>
      </w:pPr>
    </w:p>
    <w:p w14:paraId="6B4541E4" w14:textId="77777777" w:rsidR="00826172" w:rsidRPr="00C34050" w:rsidRDefault="00826172" w:rsidP="00826172">
      <w:pPr>
        <w:tabs>
          <w:tab w:val="left" w:pos="2950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tbl>
      <w:tblPr>
        <w:tblW w:w="10352" w:type="dxa"/>
        <w:tblInd w:w="108" w:type="dxa"/>
        <w:tblLook w:val="04A0" w:firstRow="1" w:lastRow="0" w:firstColumn="1" w:lastColumn="0" w:noHBand="0" w:noVBand="1"/>
      </w:tblPr>
      <w:tblGrid>
        <w:gridCol w:w="10352"/>
      </w:tblGrid>
      <w:tr w:rsidR="00826172" w:rsidRPr="00D669B8" w14:paraId="1BBCD1C5" w14:textId="77777777" w:rsidTr="00826172">
        <w:tc>
          <w:tcPr>
            <w:tcW w:w="10352" w:type="dxa"/>
          </w:tcPr>
          <w:tbl>
            <w:tblPr>
              <w:tblW w:w="10136" w:type="dxa"/>
              <w:tblLook w:val="04A0" w:firstRow="1" w:lastRow="0" w:firstColumn="1" w:lastColumn="0" w:noHBand="0" w:noVBand="1"/>
            </w:tblPr>
            <w:tblGrid>
              <w:gridCol w:w="10136"/>
            </w:tblGrid>
            <w:tr w:rsidR="00826172" w:rsidRPr="00531A12" w14:paraId="419097EE" w14:textId="77777777" w:rsidTr="00826172">
              <w:trPr>
                <w:trHeight w:val="339"/>
              </w:trPr>
              <w:tc>
                <w:tcPr>
                  <w:tcW w:w="10136" w:type="dxa"/>
                </w:tcPr>
                <w:p w14:paraId="50ED7AE6" w14:textId="77777777" w:rsidR="00826172" w:rsidRPr="00531A12" w:rsidRDefault="00826172" w:rsidP="00826172">
                  <w:pPr>
                    <w:shd w:val="clear" w:color="auto" w:fill="FFFFFF"/>
                    <w:tabs>
                      <w:tab w:val="left" w:pos="276"/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FF0000"/>
                      <w:sz w:val="23"/>
                      <w:szCs w:val="23"/>
                      <w:lang w:eastAsia="ru-RU"/>
                    </w:rPr>
                  </w:pPr>
                  <w:bookmarkStart w:id="2" w:name="_Hlk218444435"/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 xml:space="preserve">1. О выполнении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 xml:space="preserve">лана мероприятий ОУ по противодействию коррупции </w:t>
                  </w:r>
                </w:p>
              </w:tc>
            </w:tr>
            <w:tr w:rsidR="00826172" w:rsidRPr="00531A12" w14:paraId="124C1EE8" w14:textId="77777777" w:rsidTr="00826172">
              <w:trPr>
                <w:trHeight w:val="339"/>
              </w:trPr>
              <w:tc>
                <w:tcPr>
                  <w:tcW w:w="10136" w:type="dxa"/>
                </w:tcPr>
                <w:p w14:paraId="63215F26" w14:textId="77777777" w:rsidR="00826172" w:rsidRPr="00F73DAA" w:rsidRDefault="00826172" w:rsidP="00826172">
                  <w:pPr>
                    <w:shd w:val="clear" w:color="auto" w:fill="FFFFFF"/>
                    <w:tabs>
                      <w:tab w:val="left" w:pos="142"/>
                      <w:tab w:val="left" w:pos="851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 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>О результатах распределения стимулирующих выплат за 3 квартал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года.</w:t>
                  </w:r>
                </w:p>
              </w:tc>
            </w:tr>
            <w:tr w:rsidR="00826172" w:rsidRPr="00531A12" w14:paraId="7A269FB2" w14:textId="77777777" w:rsidTr="00826172">
              <w:trPr>
                <w:trHeight w:val="339"/>
              </w:trPr>
              <w:tc>
                <w:tcPr>
                  <w:tcW w:w="10136" w:type="dxa"/>
                  <w:vAlign w:val="center"/>
                </w:tcPr>
                <w:p w14:paraId="0D4A658E" w14:textId="77777777" w:rsidR="00826172" w:rsidRPr="00531A12" w:rsidRDefault="00826172" w:rsidP="00826172">
                  <w:pPr>
                    <w:tabs>
                      <w:tab w:val="left" w:pos="27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>. Об организации контроля за осуществлением приема детей в школу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826172" w:rsidRPr="00531A12" w14:paraId="67C7358D" w14:textId="77777777" w:rsidTr="00826172">
              <w:trPr>
                <w:trHeight w:val="339"/>
              </w:trPr>
              <w:tc>
                <w:tcPr>
                  <w:tcW w:w="10136" w:type="dxa"/>
                </w:tcPr>
                <w:p w14:paraId="36C968D3" w14:textId="77777777" w:rsidR="00826172" w:rsidRDefault="00826172" w:rsidP="00826172">
                  <w:pPr>
                    <w:tabs>
                      <w:tab w:val="left" w:pos="276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4. 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>Об участии членов Комиссии в процедуре распределения нагрузки педагогическим работникам ОУ на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 xml:space="preserve"> –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уч. год.</w:t>
                  </w:r>
                </w:p>
              </w:tc>
            </w:tr>
            <w:bookmarkEnd w:id="2"/>
          </w:tbl>
          <w:p w14:paraId="605E4653" w14:textId="77777777" w:rsidR="00826172" w:rsidRPr="00A40DDB" w:rsidRDefault="00826172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C83075" w14:textId="77777777" w:rsidR="00826172" w:rsidRPr="00523C09" w:rsidRDefault="00826172" w:rsidP="00826172">
      <w:pPr>
        <w:spacing w:after="0" w:line="240" w:lineRule="auto"/>
        <w:ind w:right="-1"/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5BF7D3B1" w14:textId="77777777" w:rsidR="00826172" w:rsidRPr="00E60460" w:rsidRDefault="00826172" w:rsidP="00826172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t>Решили:</w:t>
      </w:r>
    </w:p>
    <w:p w14:paraId="6A4F1DFF" w14:textId="77777777" w:rsidR="00826172" w:rsidRPr="00523C09" w:rsidRDefault="00826172" w:rsidP="0082617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 xml:space="preserve"> 1.Ответственному за работу по профилактике коррупционных и иных правонарушений продолжить контролировать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8D2">
        <w:rPr>
          <w:rFonts w:ascii="Times New Roman" w:hAnsi="Times New Roman"/>
          <w:sz w:val="24"/>
          <w:szCs w:val="24"/>
        </w:rPr>
        <w:t xml:space="preserve">плана </w:t>
      </w:r>
      <w:r w:rsidRPr="004458D2">
        <w:rPr>
          <w:rFonts w:ascii="Times New Roman" w:eastAsia="Courier New" w:hAnsi="Times New Roman"/>
          <w:sz w:val="24"/>
          <w:szCs w:val="24"/>
        </w:rPr>
        <w:t xml:space="preserve">мероприятий ОУ по противодействию коррупции согласно утвержденного </w:t>
      </w:r>
      <w:r w:rsidRPr="004458D2">
        <w:rPr>
          <w:rFonts w:ascii="Times New Roman" w:hAnsi="Times New Roman"/>
          <w:sz w:val="24"/>
          <w:szCs w:val="24"/>
        </w:rPr>
        <w:t>Плана работы по противодействию коррупции на 2025–2026 годы в ГБОУ СО «Каменск-Уральская школа».</w:t>
      </w:r>
    </w:p>
    <w:p w14:paraId="783EBAF7" w14:textId="77777777" w:rsidR="00826172" w:rsidRDefault="00826172" w:rsidP="008261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23C09">
        <w:rPr>
          <w:rFonts w:ascii="Times New Roman" w:hAnsi="Times New Roman"/>
          <w:sz w:val="24"/>
          <w:szCs w:val="24"/>
        </w:rPr>
        <w:t>. Продолжить контроль за распределением стимулирующей части заработной платы сотрудников в образовательном учреждении.</w:t>
      </w:r>
    </w:p>
    <w:p w14:paraId="19979530" w14:textId="77777777" w:rsidR="00826172" w:rsidRDefault="00826172" w:rsidP="0082617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B8681F">
        <w:rPr>
          <w:rFonts w:ascii="Times New Roman" w:hAnsi="Times New Roman"/>
          <w:sz w:val="24"/>
          <w:szCs w:val="24"/>
        </w:rPr>
        <w:t>Продолжить контроль за осуществлением приема детей в образовательное учреждение.</w:t>
      </w:r>
    </w:p>
    <w:p w14:paraId="674304DD" w14:textId="77777777" w:rsidR="00826172" w:rsidRDefault="00826172" w:rsidP="0082617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8681F">
        <w:rPr>
          <w:rFonts w:ascii="Times New Roman" w:hAnsi="Times New Roman"/>
          <w:sz w:val="24"/>
          <w:szCs w:val="24"/>
        </w:rPr>
        <w:t>Продолжить контроль за правильностью распределения нагрузки педагогическим работникам ОУ</w:t>
      </w:r>
      <w:r>
        <w:rPr>
          <w:rFonts w:ascii="Times New Roman" w:hAnsi="Times New Roman"/>
          <w:sz w:val="24"/>
          <w:szCs w:val="24"/>
        </w:rPr>
        <w:t>.</w:t>
      </w:r>
    </w:p>
    <w:p w14:paraId="28349DF3" w14:textId="77777777" w:rsidR="00826172" w:rsidRDefault="00826172" w:rsidP="00826172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0517" w:type="dxa"/>
        <w:tblLook w:val="04A0" w:firstRow="1" w:lastRow="0" w:firstColumn="1" w:lastColumn="0" w:noHBand="0" w:noVBand="1"/>
      </w:tblPr>
      <w:tblGrid>
        <w:gridCol w:w="3856"/>
        <w:gridCol w:w="3154"/>
        <w:gridCol w:w="3507"/>
      </w:tblGrid>
      <w:tr w:rsidR="00826172" w:rsidRPr="00C35FF4" w14:paraId="39E3F947" w14:textId="77777777" w:rsidTr="00C52349">
        <w:trPr>
          <w:trHeight w:val="123"/>
        </w:trPr>
        <w:tc>
          <w:tcPr>
            <w:tcW w:w="3856" w:type="dxa"/>
            <w:vAlign w:val="center"/>
          </w:tcPr>
          <w:p w14:paraId="059C39F0" w14:textId="77777777" w:rsidR="00826172" w:rsidRPr="00C35FF4" w:rsidRDefault="00826172" w:rsidP="00C52349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Председатель комиссии:</w:t>
            </w:r>
          </w:p>
        </w:tc>
        <w:tc>
          <w:tcPr>
            <w:tcW w:w="3154" w:type="dxa"/>
            <w:vAlign w:val="center"/>
          </w:tcPr>
          <w:p w14:paraId="55676AAD" w14:textId="77777777" w:rsidR="00826172" w:rsidRPr="00C35FF4" w:rsidRDefault="00826172" w:rsidP="00CA510C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  <w:tc>
          <w:tcPr>
            <w:tcW w:w="3507" w:type="dxa"/>
            <w:vAlign w:val="center"/>
          </w:tcPr>
          <w:p w14:paraId="7B745B6A" w14:textId="77777777" w:rsidR="00826172" w:rsidRPr="00C35FF4" w:rsidRDefault="00826172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826172" w:rsidRPr="00C35FF4" w14:paraId="58E7965E" w14:textId="77777777" w:rsidTr="00C52349">
        <w:trPr>
          <w:trHeight w:val="171"/>
        </w:trPr>
        <w:tc>
          <w:tcPr>
            <w:tcW w:w="3856" w:type="dxa"/>
            <w:vAlign w:val="center"/>
          </w:tcPr>
          <w:p w14:paraId="79DEF7B9" w14:textId="77777777" w:rsidR="00826172" w:rsidRPr="00C35FF4" w:rsidRDefault="00826172" w:rsidP="00C52349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Зам. председателя</w:t>
            </w:r>
          </w:p>
        </w:tc>
        <w:tc>
          <w:tcPr>
            <w:tcW w:w="3154" w:type="dxa"/>
            <w:vAlign w:val="center"/>
          </w:tcPr>
          <w:p w14:paraId="79D279BA" w14:textId="77777777" w:rsidR="00826172" w:rsidRPr="00C35FF4" w:rsidRDefault="00826172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07" w:type="dxa"/>
            <w:vAlign w:val="center"/>
          </w:tcPr>
          <w:p w14:paraId="1A94C8C9" w14:textId="77777777" w:rsidR="00826172" w:rsidRPr="00C35FF4" w:rsidRDefault="00826172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826172" w:rsidRPr="00C35FF4" w14:paraId="70B15EA5" w14:textId="77777777" w:rsidTr="00C52349">
        <w:trPr>
          <w:trHeight w:val="164"/>
        </w:trPr>
        <w:tc>
          <w:tcPr>
            <w:tcW w:w="3856" w:type="dxa"/>
            <w:vAlign w:val="center"/>
          </w:tcPr>
          <w:p w14:paraId="47807BB3" w14:textId="77777777" w:rsidR="00826172" w:rsidRPr="00C35FF4" w:rsidRDefault="00826172" w:rsidP="00C52349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 w:rsidRPr="00C35FF4"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Секретарь комиссии:</w:t>
            </w:r>
          </w:p>
        </w:tc>
        <w:tc>
          <w:tcPr>
            <w:tcW w:w="3154" w:type="dxa"/>
            <w:vAlign w:val="center"/>
          </w:tcPr>
          <w:p w14:paraId="27165CEB" w14:textId="77777777" w:rsidR="00826172" w:rsidRPr="00C35FF4" w:rsidRDefault="00826172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07" w:type="dxa"/>
            <w:vAlign w:val="center"/>
          </w:tcPr>
          <w:p w14:paraId="1FF76383" w14:textId="77777777" w:rsidR="00826172" w:rsidRPr="00C35FF4" w:rsidRDefault="00826172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</w:p>
        </w:tc>
      </w:tr>
      <w:tr w:rsidR="00826172" w:rsidRPr="00C35FF4" w14:paraId="61ABB6DE" w14:textId="77777777" w:rsidTr="00C52349">
        <w:trPr>
          <w:trHeight w:val="68"/>
        </w:trPr>
        <w:tc>
          <w:tcPr>
            <w:tcW w:w="3856" w:type="dxa"/>
            <w:vAlign w:val="center"/>
          </w:tcPr>
          <w:p w14:paraId="5F88D9C6" w14:textId="77777777" w:rsidR="00826172" w:rsidRPr="00C35FF4" w:rsidRDefault="00826172" w:rsidP="00C52349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i/>
                <w:sz w:val="24"/>
                <w:szCs w:val="24"/>
              </w:rPr>
            </w:pPr>
            <w:r>
              <w:rPr>
                <w:rFonts w:ascii="Times New Roman" w:eastAsia="Courier New" w:hAnsi="Times New Roman" w:cs="Courier New"/>
                <w:i/>
                <w:sz w:val="24"/>
                <w:szCs w:val="24"/>
              </w:rPr>
              <w:t>Члены комиссии:</w:t>
            </w:r>
          </w:p>
        </w:tc>
        <w:tc>
          <w:tcPr>
            <w:tcW w:w="3154" w:type="dxa"/>
            <w:vAlign w:val="center"/>
          </w:tcPr>
          <w:p w14:paraId="20176842" w14:textId="77777777" w:rsidR="00826172" w:rsidRPr="00C35FF4" w:rsidRDefault="00826172" w:rsidP="00CA510C">
            <w:pPr>
              <w:widowControl w:val="0"/>
              <w:spacing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</w:rPr>
            </w:pPr>
          </w:p>
        </w:tc>
        <w:tc>
          <w:tcPr>
            <w:tcW w:w="3507" w:type="dxa"/>
            <w:vAlign w:val="center"/>
          </w:tcPr>
          <w:p w14:paraId="3D0771F6" w14:textId="77777777" w:rsidR="00826172" w:rsidRPr="00C35FF4" w:rsidRDefault="00826172" w:rsidP="00CA510C">
            <w:pPr>
              <w:widowControl w:val="0"/>
              <w:spacing w:after="0" w:line="240" w:lineRule="auto"/>
              <w:rPr>
                <w:rFonts w:ascii="Times New Roman" w:eastAsia="Courier New" w:hAnsi="Times New Roman" w:cs="Courier New"/>
                <w:sz w:val="24"/>
                <w:szCs w:val="24"/>
              </w:rPr>
            </w:pPr>
          </w:p>
        </w:tc>
      </w:tr>
    </w:tbl>
    <w:p w14:paraId="59303F98" w14:textId="77777777" w:rsidR="00826172" w:rsidRDefault="00826172" w:rsidP="00F72CB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6381944" w14:textId="77777777" w:rsidR="004A42CA" w:rsidRPr="004A42CA" w:rsidRDefault="004A42CA" w:rsidP="004A42CA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4A42CA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7 от 22.12.2025 г. заседания Комиссии </w:t>
      </w:r>
    </w:p>
    <w:p w14:paraId="112E28B0" w14:textId="77777777" w:rsidR="004A42CA" w:rsidRPr="004A42CA" w:rsidRDefault="004A42CA" w:rsidP="004A42CA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4A42CA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4F539655" w14:textId="77777777" w:rsidR="004A42CA" w:rsidRPr="004A42CA" w:rsidRDefault="004A42CA" w:rsidP="004A42CA">
      <w:pPr>
        <w:spacing w:after="0" w:line="240" w:lineRule="auto"/>
        <w:ind w:firstLine="708"/>
        <w:rPr>
          <w:rFonts w:ascii="Times New Roman" w:hAnsi="Times New Roman"/>
        </w:rPr>
      </w:pPr>
    </w:p>
    <w:p w14:paraId="2D9866AC" w14:textId="29B99345" w:rsidR="004A42CA" w:rsidRPr="00DD7CEB" w:rsidRDefault="004A42CA" w:rsidP="004A42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4AA7AA0D" w14:textId="77777777" w:rsidR="004A42CA" w:rsidRPr="00DD7CEB" w:rsidRDefault="004A42CA" w:rsidP="004A42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D339F33" w14:textId="77777777" w:rsidR="004A42CA" w:rsidRPr="00DD7CEB" w:rsidRDefault="004A42CA" w:rsidP="004A42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06F1F46" w14:textId="77777777" w:rsidR="004A42CA" w:rsidRPr="00DD7CEB" w:rsidRDefault="004A42CA" w:rsidP="004A42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220F9FAA" w14:textId="77777777" w:rsidR="004A42CA" w:rsidRPr="00DD7CEB" w:rsidRDefault="004A42CA" w:rsidP="004A42C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C6D116D" w14:textId="77777777" w:rsidR="004A42CA" w:rsidRPr="00042BF8" w:rsidRDefault="004A42CA" w:rsidP="004A42CA">
      <w:pPr>
        <w:tabs>
          <w:tab w:val="left" w:pos="2950"/>
        </w:tabs>
        <w:spacing w:after="0" w:line="240" w:lineRule="auto"/>
        <w:ind w:firstLine="426"/>
        <w:jc w:val="center"/>
        <w:rPr>
          <w:rFonts w:ascii="Times New Roman" w:hAnsi="Times New Roman"/>
          <w:sz w:val="12"/>
          <w:szCs w:val="12"/>
        </w:rPr>
      </w:pPr>
    </w:p>
    <w:p w14:paraId="0F42662E" w14:textId="77777777" w:rsidR="004A42CA" w:rsidRPr="00C34050" w:rsidRDefault="004A42CA" w:rsidP="004A42CA">
      <w:pPr>
        <w:tabs>
          <w:tab w:val="left" w:pos="2950"/>
        </w:tabs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</w:t>
      </w:r>
    </w:p>
    <w:tbl>
      <w:tblPr>
        <w:tblW w:w="9977" w:type="dxa"/>
        <w:jc w:val="center"/>
        <w:tblLook w:val="04A0" w:firstRow="1" w:lastRow="0" w:firstColumn="1" w:lastColumn="0" w:noHBand="0" w:noVBand="1"/>
      </w:tblPr>
      <w:tblGrid>
        <w:gridCol w:w="9977"/>
      </w:tblGrid>
      <w:tr w:rsidR="004A42CA" w:rsidRPr="00D669B8" w14:paraId="09DDBA18" w14:textId="77777777" w:rsidTr="00CA510C">
        <w:trPr>
          <w:jc w:val="center"/>
        </w:trPr>
        <w:tc>
          <w:tcPr>
            <w:tcW w:w="9977" w:type="dxa"/>
          </w:tcPr>
          <w:tbl>
            <w:tblPr>
              <w:tblW w:w="9733" w:type="dxa"/>
              <w:tblLook w:val="04A0" w:firstRow="1" w:lastRow="0" w:firstColumn="1" w:lastColumn="0" w:noHBand="0" w:noVBand="1"/>
            </w:tblPr>
            <w:tblGrid>
              <w:gridCol w:w="9733"/>
            </w:tblGrid>
            <w:tr w:rsidR="004A42CA" w:rsidRPr="0066573A" w14:paraId="17C14427" w14:textId="77777777" w:rsidTr="00CA510C">
              <w:trPr>
                <w:trHeight w:val="357"/>
              </w:trPr>
              <w:tc>
                <w:tcPr>
                  <w:tcW w:w="9733" w:type="dxa"/>
                </w:tcPr>
                <w:p w14:paraId="767F9698" w14:textId="77777777" w:rsidR="004A42CA" w:rsidRPr="0066573A" w:rsidRDefault="004A42CA" w:rsidP="00CA510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 xml:space="preserve">1. О выполнении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>лана мероприятий ОУ по противодействию коррупции.</w:t>
                  </w:r>
                </w:p>
              </w:tc>
            </w:tr>
            <w:tr w:rsidR="004A42CA" w:rsidRPr="0066573A" w14:paraId="43766E9D" w14:textId="77777777" w:rsidTr="00CA510C">
              <w:trPr>
                <w:trHeight w:val="357"/>
              </w:trPr>
              <w:tc>
                <w:tcPr>
                  <w:tcW w:w="9733" w:type="dxa"/>
                </w:tcPr>
                <w:p w14:paraId="6C603FA4" w14:textId="77777777" w:rsidR="004A42CA" w:rsidRPr="0066573A" w:rsidRDefault="004A42CA" w:rsidP="00CA510C">
                  <w:pPr>
                    <w:tabs>
                      <w:tab w:val="left" w:pos="284"/>
                    </w:tabs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>2. О контроле финансово-хозяйственной деятельности ОУ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>в 3 квартале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года.</w:t>
                  </w:r>
                </w:p>
              </w:tc>
            </w:tr>
            <w:tr w:rsidR="004A42CA" w:rsidRPr="0066573A" w14:paraId="56CC2190" w14:textId="77777777" w:rsidTr="00CA510C">
              <w:trPr>
                <w:trHeight w:val="357"/>
              </w:trPr>
              <w:tc>
                <w:tcPr>
                  <w:tcW w:w="9733" w:type="dxa"/>
                </w:tcPr>
                <w:p w14:paraId="317E5693" w14:textId="77777777" w:rsidR="004A42CA" w:rsidRPr="0066573A" w:rsidRDefault="004A42CA" w:rsidP="00CA510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>. Об осуществлении контроля за размещением заказов на поставку товаров, выполнение работ, оказание услуг в ОУ в 3 квартале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года.</w:t>
                  </w:r>
                </w:p>
              </w:tc>
            </w:tr>
            <w:tr w:rsidR="004A42CA" w:rsidRPr="0066573A" w14:paraId="0EF2AD2B" w14:textId="77777777" w:rsidTr="00CA510C">
              <w:trPr>
                <w:trHeight w:val="357"/>
              </w:trPr>
              <w:tc>
                <w:tcPr>
                  <w:tcW w:w="9733" w:type="dxa"/>
                </w:tcPr>
                <w:p w14:paraId="70307B2F" w14:textId="77777777" w:rsidR="004A42CA" w:rsidRPr="0066573A" w:rsidRDefault="004A42CA" w:rsidP="00CA510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  <w:r w:rsidRPr="00F73DA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73DAA"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>О выполнении решений Комиссии</w:t>
                  </w:r>
                  <w:r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 xml:space="preserve"> </w:t>
                  </w:r>
                  <w:r w:rsidRPr="00F73DAA"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>по противодействию коррупции, принятых на заседани</w:t>
                  </w:r>
                  <w:r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 xml:space="preserve">и </w:t>
                  </w:r>
                  <w:r w:rsidRPr="00F73DAA"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>в 3 квартале 202</w:t>
                  </w:r>
                  <w:r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>5</w:t>
                  </w:r>
                  <w:r w:rsidRPr="00F73DAA"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 xml:space="preserve"> года. </w:t>
                  </w:r>
                </w:p>
              </w:tc>
            </w:tr>
            <w:tr w:rsidR="004A42CA" w:rsidRPr="00546A23" w14:paraId="41C5D6C1" w14:textId="77777777" w:rsidTr="00CA510C">
              <w:trPr>
                <w:trHeight w:val="357"/>
              </w:trPr>
              <w:tc>
                <w:tcPr>
                  <w:tcW w:w="9733" w:type="dxa"/>
                </w:tcPr>
                <w:p w14:paraId="0EE9FE1A" w14:textId="77777777" w:rsidR="004A42CA" w:rsidRPr="00546A23" w:rsidRDefault="004A42CA" w:rsidP="00CA510C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>5</w:t>
                  </w:r>
                  <w:r w:rsidRPr="00F73DAA"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>. О проекте плана работы Комиссии по противодействию коррупции на 202</w:t>
                  </w:r>
                  <w:r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>6</w:t>
                  </w:r>
                  <w:r w:rsidRPr="00F73DAA"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 xml:space="preserve"> год</w:t>
                  </w:r>
                  <w:r>
                    <w:rPr>
                      <w:rStyle w:val="1"/>
                      <w:rFonts w:eastAsia="Calibri"/>
                      <w:b w:val="0"/>
                      <w:bCs w:val="0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5DCC8380" w14:textId="77777777" w:rsidR="004A42CA" w:rsidRPr="00A40DDB" w:rsidRDefault="004A42CA" w:rsidP="00CA510C">
            <w:pPr>
              <w:tabs>
                <w:tab w:val="left" w:pos="2950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A38D01C" w14:textId="77777777" w:rsidR="004A42CA" w:rsidRDefault="004A42CA" w:rsidP="004A42C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26FFD1CB" w14:textId="77777777" w:rsidR="004A42CA" w:rsidRDefault="004A42CA" w:rsidP="004A42C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5044818B" w14:textId="77777777" w:rsidR="004A42CA" w:rsidRDefault="004A42CA" w:rsidP="004A42C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14:paraId="10948E27" w14:textId="3F202BFE" w:rsidR="004A42CA" w:rsidRPr="00E60460" w:rsidRDefault="004A42CA" w:rsidP="004A42C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E60460">
        <w:rPr>
          <w:rFonts w:ascii="Times New Roman" w:hAnsi="Times New Roman"/>
          <w:sz w:val="24"/>
          <w:szCs w:val="24"/>
        </w:rPr>
        <w:lastRenderedPageBreak/>
        <w:t>Решили:</w:t>
      </w:r>
    </w:p>
    <w:p w14:paraId="560BBC75" w14:textId="77777777" w:rsidR="004A42CA" w:rsidRPr="00523C09" w:rsidRDefault="004A42CA" w:rsidP="004A42CA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23C09">
        <w:rPr>
          <w:rFonts w:ascii="Times New Roman" w:hAnsi="Times New Roman"/>
          <w:sz w:val="24"/>
          <w:szCs w:val="24"/>
        </w:rPr>
        <w:t xml:space="preserve"> 1.Ответственному за работу по профилактике коррупционных и иных правонарушений продолжить контролировать выполнение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8D2">
        <w:rPr>
          <w:rFonts w:ascii="Times New Roman" w:hAnsi="Times New Roman"/>
          <w:sz w:val="24"/>
          <w:szCs w:val="24"/>
        </w:rPr>
        <w:t xml:space="preserve">плана </w:t>
      </w:r>
      <w:r w:rsidRPr="004458D2">
        <w:rPr>
          <w:rFonts w:ascii="Times New Roman" w:eastAsia="Courier New" w:hAnsi="Times New Roman"/>
          <w:sz w:val="24"/>
          <w:szCs w:val="24"/>
        </w:rPr>
        <w:t xml:space="preserve">мероприятий ОУ по противодействию коррупции согласно утвержденного </w:t>
      </w:r>
      <w:r w:rsidRPr="004458D2">
        <w:rPr>
          <w:rFonts w:ascii="Times New Roman" w:hAnsi="Times New Roman"/>
          <w:sz w:val="24"/>
          <w:szCs w:val="24"/>
        </w:rPr>
        <w:t>Плана работы по противодействию коррупции на 2025–2026 годы в ГБОУ СО «Каменск-Уральская школа».</w:t>
      </w:r>
    </w:p>
    <w:p w14:paraId="1B49AA26" w14:textId="77777777" w:rsidR="004A42CA" w:rsidRPr="009969EC" w:rsidRDefault="004A42CA" w:rsidP="004A42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523C09">
        <w:rPr>
          <w:rFonts w:ascii="Times New Roman" w:hAnsi="Times New Roman"/>
          <w:sz w:val="24"/>
          <w:szCs w:val="24"/>
        </w:rPr>
        <w:t>.</w:t>
      </w:r>
      <w:r w:rsidRPr="00276970">
        <w:rPr>
          <w:rFonts w:ascii="Times New Roman" w:hAnsi="Times New Roman"/>
          <w:sz w:val="24"/>
          <w:szCs w:val="24"/>
        </w:rPr>
        <w:t xml:space="preserve"> </w:t>
      </w:r>
      <w:r w:rsidRPr="009969EC">
        <w:rPr>
          <w:rFonts w:ascii="Times New Roman" w:hAnsi="Times New Roman"/>
          <w:sz w:val="24"/>
          <w:szCs w:val="24"/>
        </w:rPr>
        <w:t>Продолжить контроль за финансово-хозяйственная деятельностью в образовательном учреждении.</w:t>
      </w:r>
    </w:p>
    <w:p w14:paraId="74113EE1" w14:textId="77777777" w:rsidR="004A42CA" w:rsidRPr="0096147D" w:rsidRDefault="004A42CA" w:rsidP="004A42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</w:t>
      </w:r>
      <w:r w:rsidRPr="0096147D">
        <w:rPr>
          <w:rFonts w:ascii="Times New Roman" w:hAnsi="Times New Roman"/>
          <w:sz w:val="24"/>
          <w:szCs w:val="24"/>
        </w:rPr>
        <w:t xml:space="preserve">Продолжить контроль за осуществлением закупок на поставку товаров, выполнением работ и оказание услуг. </w:t>
      </w:r>
    </w:p>
    <w:p w14:paraId="54A63E17" w14:textId="77777777" w:rsidR="004A42CA" w:rsidRDefault="004A42CA" w:rsidP="004A42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523C09">
        <w:rPr>
          <w:rFonts w:ascii="Times New Roman" w:hAnsi="Times New Roman"/>
          <w:sz w:val="24"/>
          <w:szCs w:val="24"/>
        </w:rPr>
        <w:t xml:space="preserve">Ответственному за работу по профилактике коррупционных </w:t>
      </w:r>
      <w:r w:rsidRPr="006D3F15">
        <w:rPr>
          <w:rFonts w:ascii="Times New Roman" w:hAnsi="Times New Roman"/>
          <w:sz w:val="24"/>
          <w:szCs w:val="24"/>
        </w:rPr>
        <w:t>актуализировать Плана работы Комиссии по противодействию коррупции.</w:t>
      </w:r>
    </w:p>
    <w:p w14:paraId="08A8D80B" w14:textId="77777777" w:rsidR="004A42CA" w:rsidRPr="006D3F15" w:rsidRDefault="004A42CA" w:rsidP="004A42CA">
      <w:p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523C09">
        <w:rPr>
          <w:rFonts w:ascii="Times New Roman" w:hAnsi="Times New Roman"/>
          <w:sz w:val="24"/>
          <w:szCs w:val="24"/>
        </w:rPr>
        <w:t xml:space="preserve">Ответственному за работу по профилактике коррупционных </w:t>
      </w:r>
      <w:r>
        <w:rPr>
          <w:rFonts w:ascii="Times New Roman" w:hAnsi="Times New Roman"/>
          <w:sz w:val="24"/>
          <w:szCs w:val="24"/>
        </w:rPr>
        <w:t>в</w:t>
      </w:r>
      <w:r w:rsidRPr="00FA2D32">
        <w:rPr>
          <w:rFonts w:ascii="Times New Roman" w:hAnsi="Times New Roman"/>
          <w:sz w:val="24"/>
          <w:szCs w:val="24"/>
        </w:rPr>
        <w:t>нести изменения по принятым предложениям плана, утвердить план работы Комиссии по противодействию коррупции на 2026 год.</w:t>
      </w:r>
    </w:p>
    <w:p w14:paraId="7E26D664" w14:textId="77777777" w:rsidR="004A42CA" w:rsidRDefault="004A42CA" w:rsidP="004A42CA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</w:p>
    <w:p w14:paraId="668E82E2" w14:textId="77777777" w:rsidR="00A633B3" w:rsidRPr="009F70C9" w:rsidRDefault="00A633B3" w:rsidP="00A633B3">
      <w:pPr>
        <w:spacing w:after="0"/>
        <w:ind w:firstLine="708"/>
        <w:rPr>
          <w:rFonts w:ascii="Times New Roman" w:hAnsi="Times New Roman"/>
          <w:i/>
          <w:iCs/>
        </w:rPr>
      </w:pPr>
      <w:r w:rsidRPr="009F70C9">
        <w:rPr>
          <w:rFonts w:ascii="Times New Roman" w:hAnsi="Times New Roman"/>
          <w:i/>
          <w:iCs/>
        </w:rPr>
        <w:t xml:space="preserve">Председатель комиссии                         </w:t>
      </w:r>
    </w:p>
    <w:p w14:paraId="043FFCBC" w14:textId="77777777" w:rsidR="00A633B3" w:rsidRPr="009F70C9" w:rsidRDefault="00A633B3" w:rsidP="00A633B3">
      <w:pPr>
        <w:spacing w:after="0"/>
        <w:ind w:firstLine="708"/>
        <w:rPr>
          <w:rFonts w:ascii="Times New Roman" w:hAnsi="Times New Roman"/>
          <w:i/>
          <w:iCs/>
        </w:rPr>
      </w:pPr>
      <w:r w:rsidRPr="009F70C9">
        <w:rPr>
          <w:rFonts w:ascii="Times New Roman" w:hAnsi="Times New Roman"/>
          <w:i/>
          <w:iCs/>
        </w:rPr>
        <w:t>Заместитель председателя комиссии</w:t>
      </w:r>
    </w:p>
    <w:p w14:paraId="25CF699A" w14:textId="77777777" w:rsidR="00A633B3" w:rsidRPr="009F70C9" w:rsidRDefault="00A633B3" w:rsidP="00A633B3">
      <w:pPr>
        <w:spacing w:after="0"/>
        <w:ind w:firstLine="708"/>
        <w:rPr>
          <w:rFonts w:ascii="Times New Roman" w:hAnsi="Times New Roman"/>
          <w:i/>
          <w:iCs/>
        </w:rPr>
      </w:pPr>
      <w:r w:rsidRPr="009F70C9">
        <w:rPr>
          <w:rFonts w:ascii="Times New Roman" w:hAnsi="Times New Roman"/>
          <w:i/>
          <w:iCs/>
        </w:rPr>
        <w:t>Секретарь комиссии</w:t>
      </w:r>
    </w:p>
    <w:p w14:paraId="2113005B" w14:textId="77777777" w:rsidR="00A633B3" w:rsidRPr="009F70C9" w:rsidRDefault="00A633B3" w:rsidP="00A633B3">
      <w:pPr>
        <w:spacing w:after="0"/>
        <w:ind w:firstLine="708"/>
        <w:rPr>
          <w:rFonts w:ascii="Times New Roman" w:hAnsi="Times New Roman"/>
          <w:i/>
          <w:iCs/>
        </w:rPr>
      </w:pPr>
      <w:r w:rsidRPr="009F70C9">
        <w:rPr>
          <w:rFonts w:ascii="Times New Roman" w:hAnsi="Times New Roman"/>
          <w:i/>
          <w:iCs/>
        </w:rPr>
        <w:t xml:space="preserve">Члены комиссии: </w:t>
      </w:r>
    </w:p>
    <w:p w14:paraId="72F971C5" w14:textId="77777777" w:rsidR="00A633B3" w:rsidRDefault="00A633B3" w:rsidP="004A42CA">
      <w:pPr>
        <w:spacing w:after="0" w:line="240" w:lineRule="auto"/>
        <w:ind w:left="14" w:right="-1" w:firstLine="426"/>
        <w:jc w:val="both"/>
        <w:rPr>
          <w:rFonts w:ascii="Times New Roman" w:hAnsi="Times New Roman"/>
          <w:sz w:val="24"/>
          <w:szCs w:val="24"/>
        </w:rPr>
      </w:pPr>
    </w:p>
    <w:p w14:paraId="0CDAA38D" w14:textId="00D12F6F" w:rsidR="002071F2" w:rsidRPr="002071F2" w:rsidRDefault="002071F2" w:rsidP="002071F2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2071F2">
        <w:rPr>
          <w:rFonts w:ascii="Times New Roman" w:hAnsi="Times New Roman"/>
          <w:i/>
          <w:iCs/>
          <w:sz w:val="24"/>
          <w:szCs w:val="24"/>
        </w:rPr>
        <w:t xml:space="preserve">Выписка из протокола № 8 от 29.12.2025 г. заседания Комиссии </w:t>
      </w:r>
    </w:p>
    <w:p w14:paraId="3AC11357" w14:textId="77777777" w:rsidR="002071F2" w:rsidRPr="002071F2" w:rsidRDefault="002071F2" w:rsidP="002071F2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2071F2">
        <w:rPr>
          <w:rFonts w:ascii="Times New Roman" w:hAnsi="Times New Roman"/>
          <w:i/>
          <w:iCs/>
          <w:sz w:val="24"/>
          <w:szCs w:val="24"/>
        </w:rPr>
        <w:t>по противодействию коррупции ГБОУ СО «Каменск-Уральская школа»</w:t>
      </w:r>
    </w:p>
    <w:p w14:paraId="3AD55839" w14:textId="77777777" w:rsidR="002071F2" w:rsidRPr="008110C1" w:rsidRDefault="002071F2" w:rsidP="002071F2">
      <w:pPr>
        <w:spacing w:after="0" w:line="240" w:lineRule="auto"/>
        <w:ind w:firstLine="708"/>
        <w:rPr>
          <w:rFonts w:ascii="Times New Roman" w:hAnsi="Times New Roman"/>
          <w:sz w:val="12"/>
          <w:szCs w:val="12"/>
        </w:rPr>
      </w:pPr>
    </w:p>
    <w:p w14:paraId="26A51444" w14:textId="733E5F27" w:rsidR="002071F2" w:rsidRPr="00DD7CEB" w:rsidRDefault="002071F2" w:rsidP="002071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5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260742C8" w14:textId="77777777" w:rsidR="002071F2" w:rsidRPr="00DD7CEB" w:rsidRDefault="002071F2" w:rsidP="002071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7F99B078" w14:textId="77777777" w:rsidR="002071F2" w:rsidRPr="00DD7CEB" w:rsidRDefault="002071F2" w:rsidP="002071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613E62D" w14:textId="77777777" w:rsidR="002071F2" w:rsidRPr="00DD7CEB" w:rsidRDefault="002071F2" w:rsidP="002071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4722C7C" w14:textId="77777777" w:rsidR="002071F2" w:rsidRPr="00DD7CEB" w:rsidRDefault="002071F2" w:rsidP="002071F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89D200B" w14:textId="77777777" w:rsidR="008110C1" w:rsidRPr="008110C1" w:rsidRDefault="008110C1" w:rsidP="002071F2">
      <w:pPr>
        <w:tabs>
          <w:tab w:val="left" w:pos="0"/>
          <w:tab w:val="left" w:pos="1418"/>
          <w:tab w:val="left" w:pos="1560"/>
          <w:tab w:val="left" w:pos="2410"/>
        </w:tabs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3690B761" w14:textId="2664EB21" w:rsidR="002071F2" w:rsidRPr="00C35FF4" w:rsidRDefault="002071F2" w:rsidP="002071F2">
      <w:pPr>
        <w:tabs>
          <w:tab w:val="left" w:pos="0"/>
          <w:tab w:val="left" w:pos="1418"/>
          <w:tab w:val="left" w:pos="1560"/>
          <w:tab w:val="left" w:pos="241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C35FF4">
        <w:rPr>
          <w:rFonts w:ascii="Times New Roman" w:hAnsi="Times New Roman"/>
          <w:sz w:val="24"/>
          <w:szCs w:val="24"/>
        </w:rPr>
        <w:t>Повестка дня.</w:t>
      </w:r>
    </w:p>
    <w:p w14:paraId="68D7CB91" w14:textId="77777777" w:rsidR="002071F2" w:rsidRPr="007C5834" w:rsidRDefault="002071F2" w:rsidP="002071F2">
      <w:pPr>
        <w:numPr>
          <w:ilvl w:val="0"/>
          <w:numId w:val="5"/>
        </w:numPr>
        <w:tabs>
          <w:tab w:val="left" w:pos="0"/>
          <w:tab w:val="left" w:pos="567"/>
        </w:tabs>
        <w:spacing w:after="0" w:line="240" w:lineRule="auto"/>
        <w:ind w:left="0" w:firstLine="36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C5834">
        <w:rPr>
          <w:rFonts w:ascii="Times New Roman" w:hAnsi="Times New Roman"/>
          <w:color w:val="FF0000"/>
          <w:sz w:val="24"/>
          <w:szCs w:val="24"/>
        </w:rPr>
        <w:tab/>
      </w:r>
      <w:r w:rsidRPr="007C5834">
        <w:rPr>
          <w:rFonts w:ascii="Times New Roman" w:hAnsi="Times New Roman"/>
          <w:bCs/>
          <w:sz w:val="24"/>
          <w:szCs w:val="24"/>
        </w:rPr>
        <w:t>О рассмотрении результатов проведенного мониторинга наличия родственных связей в организации и принятии мер по недопущению возможных коррупционно опасных ситуаций</w:t>
      </w:r>
      <w:r w:rsidRPr="007C5834">
        <w:rPr>
          <w:rFonts w:ascii="Liberation Serif" w:hAnsi="Liberation Serif" w:cs="Liberation Serif"/>
          <w:bCs/>
          <w:sz w:val="24"/>
          <w:szCs w:val="24"/>
        </w:rPr>
        <w:t>.</w:t>
      </w:r>
    </w:p>
    <w:p w14:paraId="39A976E2" w14:textId="77777777" w:rsidR="002071F2" w:rsidRPr="008110C1" w:rsidRDefault="002071F2" w:rsidP="002071F2">
      <w:pPr>
        <w:tabs>
          <w:tab w:val="left" w:pos="0"/>
          <w:tab w:val="left" w:pos="567"/>
        </w:tabs>
        <w:spacing w:after="0" w:line="240" w:lineRule="auto"/>
        <w:ind w:firstLine="360"/>
        <w:jc w:val="both"/>
        <w:rPr>
          <w:rFonts w:ascii="Times New Roman" w:hAnsi="Times New Roman"/>
          <w:sz w:val="16"/>
          <w:szCs w:val="16"/>
        </w:rPr>
      </w:pPr>
    </w:p>
    <w:p w14:paraId="35428396" w14:textId="77777777" w:rsidR="002071F2" w:rsidRDefault="002071F2" w:rsidP="002071F2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5A3ADCE2" w14:textId="77777777" w:rsidR="002071F2" w:rsidRPr="00C4447C" w:rsidRDefault="002071F2" w:rsidP="002071F2">
      <w:pPr>
        <w:spacing w:after="0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C4447C">
        <w:rPr>
          <w:rFonts w:ascii="Times New Roman" w:hAnsi="Times New Roman"/>
          <w:iCs/>
          <w:sz w:val="24"/>
          <w:szCs w:val="24"/>
        </w:rPr>
        <w:t xml:space="preserve">1. По результатам рассмотрения родственной связи в образовательном учреждении между Работником 1 и Работником 2 возможно возникновение коррупционно опасной ситуации, в связи с этим комиссия предложила руководителю принять меры по недопущению и урегулированию возможных коррупционно опасных ситуаций:    </w:t>
      </w:r>
    </w:p>
    <w:p w14:paraId="1F38AFA2" w14:textId="77777777" w:rsidR="002071F2" w:rsidRPr="00C4447C" w:rsidRDefault="002071F2" w:rsidP="002071F2">
      <w:pPr>
        <w:spacing w:after="0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C4447C">
        <w:rPr>
          <w:rFonts w:ascii="Times New Roman" w:hAnsi="Times New Roman"/>
          <w:iCs/>
          <w:sz w:val="24"/>
          <w:szCs w:val="24"/>
        </w:rPr>
        <w:t xml:space="preserve"> - проводить ежегодный мониторинг родственных связей и рассмотрение результатов на комиссии;</w:t>
      </w:r>
    </w:p>
    <w:p w14:paraId="5CB6920C" w14:textId="77777777" w:rsidR="002071F2" w:rsidRPr="00C4447C" w:rsidRDefault="002071F2" w:rsidP="002071F2">
      <w:pPr>
        <w:spacing w:after="0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C4447C">
        <w:rPr>
          <w:rFonts w:ascii="Times New Roman" w:hAnsi="Times New Roman"/>
          <w:iCs/>
          <w:sz w:val="24"/>
          <w:szCs w:val="24"/>
        </w:rPr>
        <w:t>- проведение индивидуальных консультаций с работниками- родственниками по вопросам применения и соблюдения антикоррупционного законодательства;</w:t>
      </w:r>
    </w:p>
    <w:p w14:paraId="630DB90A" w14:textId="77777777" w:rsidR="002071F2" w:rsidRPr="00C4447C" w:rsidRDefault="002071F2" w:rsidP="002071F2">
      <w:pPr>
        <w:spacing w:after="0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C4447C">
        <w:rPr>
          <w:rFonts w:ascii="Times New Roman" w:hAnsi="Times New Roman"/>
          <w:iCs/>
          <w:sz w:val="24"/>
          <w:szCs w:val="24"/>
        </w:rPr>
        <w:t xml:space="preserve">- периодическое ознакомление работников-родственников с актами, регулирующими вопросы антикоррупционного законодательства; </w:t>
      </w:r>
    </w:p>
    <w:p w14:paraId="208096F1" w14:textId="77777777" w:rsidR="002071F2" w:rsidRPr="00C4447C" w:rsidRDefault="002071F2" w:rsidP="002071F2">
      <w:pPr>
        <w:spacing w:after="0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C4447C">
        <w:rPr>
          <w:rFonts w:ascii="Times New Roman" w:hAnsi="Times New Roman"/>
          <w:iCs/>
          <w:sz w:val="24"/>
          <w:szCs w:val="24"/>
        </w:rPr>
        <w:t>- не допускать замещение Работником 2 должностей председателя, заместителя председателя, секретаря совета учреждения, педагогического совета учреждения, обладающих правом принимать обязательные к исполнению решения.</w:t>
      </w:r>
    </w:p>
    <w:p w14:paraId="002B5B05" w14:textId="77777777" w:rsidR="002071F2" w:rsidRPr="00C4447C" w:rsidRDefault="002071F2" w:rsidP="002071F2">
      <w:pPr>
        <w:spacing w:after="0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C4447C">
        <w:rPr>
          <w:rFonts w:ascii="Times New Roman" w:hAnsi="Times New Roman"/>
          <w:iCs/>
          <w:sz w:val="24"/>
          <w:szCs w:val="24"/>
        </w:rPr>
        <w:t>Рекомендовать директору образовательного учреждения принимать указанные меры для предотвращения коррупционно опасных ситуаций.</w:t>
      </w:r>
    </w:p>
    <w:p w14:paraId="1A4F7C86" w14:textId="77777777" w:rsidR="002071F2" w:rsidRPr="00A0132B" w:rsidRDefault="002071F2" w:rsidP="002071F2">
      <w:pPr>
        <w:tabs>
          <w:tab w:val="left" w:pos="284"/>
        </w:tabs>
        <w:spacing w:after="0"/>
        <w:jc w:val="both"/>
        <w:rPr>
          <w:rFonts w:ascii="Times New Roman" w:hAnsi="Times New Roman"/>
          <w:sz w:val="16"/>
          <w:szCs w:val="16"/>
        </w:rPr>
      </w:pPr>
    </w:p>
    <w:p w14:paraId="2A6A7BE4" w14:textId="77777777" w:rsidR="002071F2" w:rsidRPr="008110C1" w:rsidRDefault="002071F2" w:rsidP="002071F2">
      <w:pPr>
        <w:spacing w:after="0"/>
        <w:ind w:firstLine="708"/>
        <w:rPr>
          <w:rFonts w:ascii="Times New Roman" w:hAnsi="Times New Roman"/>
          <w:i/>
          <w:iCs/>
        </w:rPr>
      </w:pPr>
      <w:r w:rsidRPr="008110C1">
        <w:rPr>
          <w:rFonts w:ascii="Times New Roman" w:hAnsi="Times New Roman"/>
          <w:i/>
          <w:iCs/>
        </w:rPr>
        <w:t xml:space="preserve">Председатель комиссии                         </w:t>
      </w:r>
    </w:p>
    <w:p w14:paraId="521F9FE3" w14:textId="77777777" w:rsidR="002071F2" w:rsidRPr="008110C1" w:rsidRDefault="002071F2" w:rsidP="002071F2">
      <w:pPr>
        <w:spacing w:after="0"/>
        <w:ind w:firstLine="708"/>
        <w:rPr>
          <w:rFonts w:ascii="Times New Roman" w:hAnsi="Times New Roman"/>
          <w:i/>
          <w:iCs/>
        </w:rPr>
      </w:pPr>
      <w:r w:rsidRPr="008110C1">
        <w:rPr>
          <w:rFonts w:ascii="Times New Roman" w:hAnsi="Times New Roman"/>
          <w:i/>
          <w:iCs/>
        </w:rPr>
        <w:t>Заместитель председателя комиссии</w:t>
      </w:r>
    </w:p>
    <w:p w14:paraId="22459AF0" w14:textId="77777777" w:rsidR="002071F2" w:rsidRPr="008110C1" w:rsidRDefault="002071F2" w:rsidP="002071F2">
      <w:pPr>
        <w:spacing w:after="0"/>
        <w:ind w:firstLine="708"/>
        <w:rPr>
          <w:rFonts w:ascii="Times New Roman" w:hAnsi="Times New Roman"/>
          <w:i/>
          <w:iCs/>
        </w:rPr>
      </w:pPr>
      <w:r w:rsidRPr="008110C1">
        <w:rPr>
          <w:rFonts w:ascii="Times New Roman" w:hAnsi="Times New Roman"/>
          <w:i/>
          <w:iCs/>
        </w:rPr>
        <w:t>Секретарь комиссии</w:t>
      </w:r>
    </w:p>
    <w:p w14:paraId="1D04C07F" w14:textId="6161AAC3" w:rsidR="007B5CF6" w:rsidRPr="00FD53D5" w:rsidRDefault="002071F2" w:rsidP="008110C1">
      <w:pPr>
        <w:spacing w:after="0"/>
        <w:ind w:firstLine="708"/>
        <w:rPr>
          <w:rFonts w:ascii="Times New Roman" w:hAnsi="Times New Roman"/>
          <w:color w:val="FF0000"/>
          <w:sz w:val="24"/>
          <w:szCs w:val="24"/>
        </w:rPr>
      </w:pPr>
      <w:r w:rsidRPr="008110C1">
        <w:rPr>
          <w:rFonts w:ascii="Times New Roman" w:hAnsi="Times New Roman"/>
          <w:i/>
          <w:iCs/>
        </w:rPr>
        <w:t xml:space="preserve">Члены комиссии: </w:t>
      </w:r>
    </w:p>
    <w:sectPr w:rsidR="007B5CF6" w:rsidRPr="00FD53D5" w:rsidSect="00C35FF4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4F44" w14:textId="77777777" w:rsidR="00F42190" w:rsidRDefault="00F42190" w:rsidP="006C76B0">
      <w:pPr>
        <w:spacing w:after="0" w:line="240" w:lineRule="auto"/>
      </w:pPr>
      <w:r>
        <w:separator/>
      </w:r>
    </w:p>
  </w:endnote>
  <w:endnote w:type="continuationSeparator" w:id="0">
    <w:p w14:paraId="4D468812" w14:textId="77777777" w:rsidR="00F42190" w:rsidRDefault="00F42190" w:rsidP="006C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5D5D1" w14:textId="77777777" w:rsidR="00F42190" w:rsidRDefault="00F42190" w:rsidP="006C76B0">
      <w:pPr>
        <w:spacing w:after="0" w:line="240" w:lineRule="auto"/>
      </w:pPr>
      <w:r>
        <w:separator/>
      </w:r>
    </w:p>
  </w:footnote>
  <w:footnote w:type="continuationSeparator" w:id="0">
    <w:p w14:paraId="4BC094A2" w14:textId="77777777" w:rsidR="00F42190" w:rsidRDefault="00F42190" w:rsidP="006C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F4AF2"/>
    <w:multiLevelType w:val="hybridMultilevel"/>
    <w:tmpl w:val="C2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D4312"/>
    <w:multiLevelType w:val="hybridMultilevel"/>
    <w:tmpl w:val="A3F6A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40CF3"/>
    <w:multiLevelType w:val="multilevel"/>
    <w:tmpl w:val="F5963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71C67"/>
    <w:multiLevelType w:val="hybridMultilevel"/>
    <w:tmpl w:val="92A67E5A"/>
    <w:lvl w:ilvl="0" w:tplc="A4F8693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B18F7"/>
    <w:multiLevelType w:val="hybridMultilevel"/>
    <w:tmpl w:val="B1C45A0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2958933">
    <w:abstractNumId w:val="1"/>
  </w:num>
  <w:num w:numId="2" w16cid:durableId="659965378">
    <w:abstractNumId w:val="2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18038202">
    <w:abstractNumId w:val="0"/>
  </w:num>
  <w:num w:numId="4" w16cid:durableId="1235239301">
    <w:abstractNumId w:val="3"/>
  </w:num>
  <w:num w:numId="5" w16cid:durableId="1699353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40"/>
    <w:rsid w:val="00001CA4"/>
    <w:rsid w:val="00006437"/>
    <w:rsid w:val="0004263D"/>
    <w:rsid w:val="00045537"/>
    <w:rsid w:val="00055974"/>
    <w:rsid w:val="000B3AB7"/>
    <w:rsid w:val="000D0F66"/>
    <w:rsid w:val="000D1B81"/>
    <w:rsid w:val="000E4644"/>
    <w:rsid w:val="000F09B4"/>
    <w:rsid w:val="000F129A"/>
    <w:rsid w:val="000F5034"/>
    <w:rsid w:val="000F6049"/>
    <w:rsid w:val="00110B6A"/>
    <w:rsid w:val="00113DF8"/>
    <w:rsid w:val="0011437B"/>
    <w:rsid w:val="00116C59"/>
    <w:rsid w:val="00127DBA"/>
    <w:rsid w:val="00132BB7"/>
    <w:rsid w:val="001347D2"/>
    <w:rsid w:val="00144080"/>
    <w:rsid w:val="0015082F"/>
    <w:rsid w:val="0015184E"/>
    <w:rsid w:val="00174D46"/>
    <w:rsid w:val="0018412E"/>
    <w:rsid w:val="00184641"/>
    <w:rsid w:val="00186BA4"/>
    <w:rsid w:val="001951FA"/>
    <w:rsid w:val="001969A4"/>
    <w:rsid w:val="001B3923"/>
    <w:rsid w:val="001D01A7"/>
    <w:rsid w:val="001D12D1"/>
    <w:rsid w:val="001D40AF"/>
    <w:rsid w:val="001E7415"/>
    <w:rsid w:val="002071F2"/>
    <w:rsid w:val="00223FA0"/>
    <w:rsid w:val="0023364E"/>
    <w:rsid w:val="00234581"/>
    <w:rsid w:val="002353FC"/>
    <w:rsid w:val="0024374F"/>
    <w:rsid w:val="0026643D"/>
    <w:rsid w:val="00271EB5"/>
    <w:rsid w:val="0028769F"/>
    <w:rsid w:val="002937D6"/>
    <w:rsid w:val="00295BED"/>
    <w:rsid w:val="002A3A07"/>
    <w:rsid w:val="002A4187"/>
    <w:rsid w:val="002B33A1"/>
    <w:rsid w:val="002C0734"/>
    <w:rsid w:val="002C67E2"/>
    <w:rsid w:val="002D0869"/>
    <w:rsid w:val="002E4AE6"/>
    <w:rsid w:val="002F150D"/>
    <w:rsid w:val="00301402"/>
    <w:rsid w:val="00333F3C"/>
    <w:rsid w:val="00342CCC"/>
    <w:rsid w:val="00342E51"/>
    <w:rsid w:val="00364BF7"/>
    <w:rsid w:val="003866D0"/>
    <w:rsid w:val="003A1774"/>
    <w:rsid w:val="003A1C88"/>
    <w:rsid w:val="003A6297"/>
    <w:rsid w:val="003B2E66"/>
    <w:rsid w:val="003C5FB0"/>
    <w:rsid w:val="003C6530"/>
    <w:rsid w:val="0040066E"/>
    <w:rsid w:val="0040575B"/>
    <w:rsid w:val="00405B0D"/>
    <w:rsid w:val="00407A8C"/>
    <w:rsid w:val="00411438"/>
    <w:rsid w:val="0042482F"/>
    <w:rsid w:val="00442992"/>
    <w:rsid w:val="004823AA"/>
    <w:rsid w:val="00484C24"/>
    <w:rsid w:val="00495D96"/>
    <w:rsid w:val="004A42CA"/>
    <w:rsid w:val="004A4BC2"/>
    <w:rsid w:val="004A7A78"/>
    <w:rsid w:val="004A7E3E"/>
    <w:rsid w:val="004C369F"/>
    <w:rsid w:val="004D1F58"/>
    <w:rsid w:val="00504D4C"/>
    <w:rsid w:val="005053CF"/>
    <w:rsid w:val="00516DE6"/>
    <w:rsid w:val="00521B90"/>
    <w:rsid w:val="00534252"/>
    <w:rsid w:val="00537918"/>
    <w:rsid w:val="005517D5"/>
    <w:rsid w:val="00553590"/>
    <w:rsid w:val="005602AD"/>
    <w:rsid w:val="00564500"/>
    <w:rsid w:val="005838C7"/>
    <w:rsid w:val="005A5FA9"/>
    <w:rsid w:val="005B0520"/>
    <w:rsid w:val="005B16A5"/>
    <w:rsid w:val="005B5630"/>
    <w:rsid w:val="005D26FA"/>
    <w:rsid w:val="005F3742"/>
    <w:rsid w:val="00614703"/>
    <w:rsid w:val="00625472"/>
    <w:rsid w:val="0063716C"/>
    <w:rsid w:val="00637BB7"/>
    <w:rsid w:val="00642E71"/>
    <w:rsid w:val="00656C2D"/>
    <w:rsid w:val="006570E9"/>
    <w:rsid w:val="00662CAE"/>
    <w:rsid w:val="00676A1D"/>
    <w:rsid w:val="006916B1"/>
    <w:rsid w:val="006A1722"/>
    <w:rsid w:val="006C3445"/>
    <w:rsid w:val="006C76B0"/>
    <w:rsid w:val="006C7862"/>
    <w:rsid w:val="006D02A6"/>
    <w:rsid w:val="006D1245"/>
    <w:rsid w:val="006D1D44"/>
    <w:rsid w:val="006E6AE6"/>
    <w:rsid w:val="006F3F26"/>
    <w:rsid w:val="0070302F"/>
    <w:rsid w:val="007033B9"/>
    <w:rsid w:val="00706748"/>
    <w:rsid w:val="007075AC"/>
    <w:rsid w:val="0072724F"/>
    <w:rsid w:val="00736628"/>
    <w:rsid w:val="00736A30"/>
    <w:rsid w:val="007370FB"/>
    <w:rsid w:val="00737EF3"/>
    <w:rsid w:val="00744F25"/>
    <w:rsid w:val="0074540B"/>
    <w:rsid w:val="00761CA7"/>
    <w:rsid w:val="00777C0A"/>
    <w:rsid w:val="007B392E"/>
    <w:rsid w:val="007B5CF6"/>
    <w:rsid w:val="007C25DC"/>
    <w:rsid w:val="007C5BA8"/>
    <w:rsid w:val="007F6278"/>
    <w:rsid w:val="008110C1"/>
    <w:rsid w:val="00826172"/>
    <w:rsid w:val="008277FC"/>
    <w:rsid w:val="00861195"/>
    <w:rsid w:val="0087137B"/>
    <w:rsid w:val="00873552"/>
    <w:rsid w:val="0087470F"/>
    <w:rsid w:val="00880896"/>
    <w:rsid w:val="00885A37"/>
    <w:rsid w:val="00893968"/>
    <w:rsid w:val="008A1032"/>
    <w:rsid w:val="008A76B8"/>
    <w:rsid w:val="008C1DAA"/>
    <w:rsid w:val="008C7B72"/>
    <w:rsid w:val="008D4A0F"/>
    <w:rsid w:val="008E2000"/>
    <w:rsid w:val="008E5B70"/>
    <w:rsid w:val="008F3773"/>
    <w:rsid w:val="00914E50"/>
    <w:rsid w:val="009267B4"/>
    <w:rsid w:val="00934532"/>
    <w:rsid w:val="00942B0F"/>
    <w:rsid w:val="009521E1"/>
    <w:rsid w:val="00962841"/>
    <w:rsid w:val="0096298B"/>
    <w:rsid w:val="00976962"/>
    <w:rsid w:val="009863E2"/>
    <w:rsid w:val="009A3501"/>
    <w:rsid w:val="009C067C"/>
    <w:rsid w:val="009C190B"/>
    <w:rsid w:val="009D0E2B"/>
    <w:rsid w:val="009E3DC3"/>
    <w:rsid w:val="009F0346"/>
    <w:rsid w:val="009F70C9"/>
    <w:rsid w:val="009F768C"/>
    <w:rsid w:val="00A17A28"/>
    <w:rsid w:val="00A209DB"/>
    <w:rsid w:val="00A20E86"/>
    <w:rsid w:val="00A212BF"/>
    <w:rsid w:val="00A218AD"/>
    <w:rsid w:val="00A54DE6"/>
    <w:rsid w:val="00A57783"/>
    <w:rsid w:val="00A601D7"/>
    <w:rsid w:val="00A633B3"/>
    <w:rsid w:val="00A94E00"/>
    <w:rsid w:val="00AB0DCA"/>
    <w:rsid w:val="00AB2E9C"/>
    <w:rsid w:val="00AD103A"/>
    <w:rsid w:val="00AE60A1"/>
    <w:rsid w:val="00AE62AD"/>
    <w:rsid w:val="00B020FA"/>
    <w:rsid w:val="00B06660"/>
    <w:rsid w:val="00B1176A"/>
    <w:rsid w:val="00B25E7F"/>
    <w:rsid w:val="00B2618F"/>
    <w:rsid w:val="00B27AE8"/>
    <w:rsid w:val="00B35AED"/>
    <w:rsid w:val="00B4143E"/>
    <w:rsid w:val="00B528AE"/>
    <w:rsid w:val="00B52FAE"/>
    <w:rsid w:val="00B752E3"/>
    <w:rsid w:val="00B80774"/>
    <w:rsid w:val="00B87750"/>
    <w:rsid w:val="00B979B5"/>
    <w:rsid w:val="00BA536A"/>
    <w:rsid w:val="00BA6897"/>
    <w:rsid w:val="00BB463A"/>
    <w:rsid w:val="00BB6281"/>
    <w:rsid w:val="00BE4685"/>
    <w:rsid w:val="00C30D6A"/>
    <w:rsid w:val="00C35FF4"/>
    <w:rsid w:val="00C408D4"/>
    <w:rsid w:val="00C52349"/>
    <w:rsid w:val="00C64EB9"/>
    <w:rsid w:val="00CA2671"/>
    <w:rsid w:val="00CC6C8D"/>
    <w:rsid w:val="00CE6ED8"/>
    <w:rsid w:val="00D0484B"/>
    <w:rsid w:val="00D04B2C"/>
    <w:rsid w:val="00D074DA"/>
    <w:rsid w:val="00D21A5A"/>
    <w:rsid w:val="00D53B84"/>
    <w:rsid w:val="00D81DF2"/>
    <w:rsid w:val="00D82011"/>
    <w:rsid w:val="00DA7005"/>
    <w:rsid w:val="00DC4B40"/>
    <w:rsid w:val="00DD7D09"/>
    <w:rsid w:val="00DE748F"/>
    <w:rsid w:val="00DF3B27"/>
    <w:rsid w:val="00DF44A3"/>
    <w:rsid w:val="00E17606"/>
    <w:rsid w:val="00E4041D"/>
    <w:rsid w:val="00E7205C"/>
    <w:rsid w:val="00E76473"/>
    <w:rsid w:val="00E911EC"/>
    <w:rsid w:val="00EA2F54"/>
    <w:rsid w:val="00EA7DFA"/>
    <w:rsid w:val="00EB12D5"/>
    <w:rsid w:val="00EB246C"/>
    <w:rsid w:val="00EB2E2F"/>
    <w:rsid w:val="00EB66A0"/>
    <w:rsid w:val="00ED0193"/>
    <w:rsid w:val="00ED6A97"/>
    <w:rsid w:val="00F06BD9"/>
    <w:rsid w:val="00F165EC"/>
    <w:rsid w:val="00F25AB3"/>
    <w:rsid w:val="00F330FD"/>
    <w:rsid w:val="00F345EF"/>
    <w:rsid w:val="00F42190"/>
    <w:rsid w:val="00F65B1B"/>
    <w:rsid w:val="00F72CB7"/>
    <w:rsid w:val="00F771EC"/>
    <w:rsid w:val="00F879EB"/>
    <w:rsid w:val="00FA61D2"/>
    <w:rsid w:val="00FB4FF2"/>
    <w:rsid w:val="00FC1A87"/>
    <w:rsid w:val="00FD53D5"/>
    <w:rsid w:val="00FD7173"/>
    <w:rsid w:val="00FF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66BAE"/>
  <w15:chartTrackingRefBased/>
  <w15:docId w15:val="{E01B2F68-685C-4261-A910-7FD58754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B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4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76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C76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C76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C76B0"/>
    <w:rPr>
      <w:sz w:val="22"/>
      <w:szCs w:val="22"/>
      <w:lang w:eastAsia="en-US"/>
    </w:rPr>
  </w:style>
  <w:style w:type="character" w:customStyle="1" w:styleId="a8">
    <w:name w:val="Основной текст_"/>
    <w:link w:val="2"/>
    <w:rsid w:val="00861195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">
    <w:name w:val="Основной текст1"/>
    <w:rsid w:val="008611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">
    <w:name w:val="Основной текст2"/>
    <w:basedOn w:val="a"/>
    <w:link w:val="a8"/>
    <w:rsid w:val="00861195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table" w:styleId="a9">
    <w:name w:val="Table Grid"/>
    <w:basedOn w:val="a1"/>
    <w:uiPriority w:val="59"/>
    <w:rsid w:val="00861195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3A6297"/>
    <w:rPr>
      <w:color w:val="0563C1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76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61CA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2908-8C11-4B3F-A4E8-1952379F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2653</Words>
  <Characters>15128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19</cp:revision>
  <cp:lastPrinted>2023-04-19T04:59:00Z</cp:lastPrinted>
  <dcterms:created xsi:type="dcterms:W3CDTF">2026-01-29T05:19:00Z</dcterms:created>
  <dcterms:modified xsi:type="dcterms:W3CDTF">2026-01-29T05:43:00Z</dcterms:modified>
</cp:coreProperties>
</file>